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D664F" w14:textId="77777777" w:rsidR="0097773C" w:rsidRPr="00335AC3" w:rsidRDefault="0097773C" w:rsidP="00773CED">
      <w:pPr>
        <w:jc w:val="center"/>
        <w:rPr>
          <w:rFonts w:ascii="Times New Roman" w:hAnsi="Times New Roman" w:cs="Times New Roman"/>
          <w:b/>
          <w:bCs/>
          <w:sz w:val="28"/>
          <w:szCs w:val="28"/>
        </w:rPr>
      </w:pPr>
    </w:p>
    <w:p w14:paraId="27345A65" w14:textId="67D20096" w:rsidR="00F7526C" w:rsidRPr="00335AC3" w:rsidRDefault="00F7526C" w:rsidP="00773CED">
      <w:pPr>
        <w:jc w:val="center"/>
        <w:rPr>
          <w:rFonts w:ascii="Times New Roman" w:hAnsi="Times New Roman" w:cs="Times New Roman"/>
          <w:b/>
          <w:bCs/>
          <w:sz w:val="28"/>
          <w:szCs w:val="28"/>
        </w:rPr>
      </w:pPr>
      <w:r w:rsidRPr="00335AC3">
        <w:rPr>
          <w:rFonts w:ascii="Times New Roman" w:hAnsi="Times New Roman" w:cs="Times New Roman"/>
          <w:b/>
          <w:bCs/>
          <w:sz w:val="28"/>
          <w:szCs w:val="28"/>
        </w:rPr>
        <w:t xml:space="preserve">AVISO DE DISPENSA DE LICITAÇÃO Nº </w:t>
      </w:r>
      <w:r w:rsidR="00826A2F" w:rsidRPr="00335AC3">
        <w:rPr>
          <w:rFonts w:ascii="Times New Roman" w:hAnsi="Times New Roman" w:cs="Times New Roman"/>
          <w:b/>
          <w:bCs/>
          <w:sz w:val="28"/>
          <w:szCs w:val="28"/>
        </w:rPr>
        <w:t>0</w:t>
      </w:r>
      <w:r w:rsidR="00F326A1" w:rsidRPr="00335AC3">
        <w:rPr>
          <w:rFonts w:ascii="Times New Roman" w:hAnsi="Times New Roman" w:cs="Times New Roman"/>
          <w:b/>
          <w:bCs/>
          <w:sz w:val="28"/>
          <w:szCs w:val="28"/>
        </w:rPr>
        <w:t>4</w:t>
      </w:r>
      <w:r w:rsidR="003D2979" w:rsidRPr="00335AC3">
        <w:rPr>
          <w:rFonts w:ascii="Times New Roman" w:hAnsi="Times New Roman" w:cs="Times New Roman"/>
          <w:b/>
          <w:bCs/>
          <w:sz w:val="28"/>
          <w:szCs w:val="28"/>
        </w:rPr>
        <w:t>6</w:t>
      </w:r>
      <w:r w:rsidRPr="00335AC3">
        <w:rPr>
          <w:rFonts w:ascii="Times New Roman" w:hAnsi="Times New Roman" w:cs="Times New Roman"/>
          <w:b/>
          <w:bCs/>
          <w:sz w:val="28"/>
          <w:szCs w:val="28"/>
        </w:rPr>
        <w:t>/202</w:t>
      </w:r>
      <w:r w:rsidR="00826A2F" w:rsidRPr="00335AC3">
        <w:rPr>
          <w:rFonts w:ascii="Times New Roman" w:hAnsi="Times New Roman" w:cs="Times New Roman"/>
          <w:b/>
          <w:bCs/>
          <w:sz w:val="28"/>
          <w:szCs w:val="28"/>
        </w:rPr>
        <w:t>5</w:t>
      </w:r>
    </w:p>
    <w:p w14:paraId="1E7C913C" w14:textId="2A39120C" w:rsidR="00F7526C" w:rsidRPr="00335AC3" w:rsidRDefault="00F7526C" w:rsidP="00F7526C">
      <w:pPr>
        <w:jc w:val="center"/>
        <w:rPr>
          <w:rFonts w:ascii="Times New Roman" w:hAnsi="Times New Roman" w:cs="Times New Roman"/>
          <w:b/>
          <w:bCs/>
          <w:sz w:val="28"/>
          <w:szCs w:val="28"/>
        </w:rPr>
      </w:pPr>
      <w:r w:rsidRPr="00335AC3">
        <w:rPr>
          <w:rFonts w:ascii="Times New Roman" w:hAnsi="Times New Roman" w:cs="Times New Roman"/>
          <w:b/>
          <w:bCs/>
          <w:sz w:val="28"/>
          <w:szCs w:val="28"/>
        </w:rPr>
        <w:t>PROCESSO ADMINISTRATIVO Nº</w:t>
      </w:r>
      <w:r w:rsidR="005A0764" w:rsidRPr="00335AC3">
        <w:rPr>
          <w:rFonts w:ascii="Times New Roman" w:hAnsi="Times New Roman" w:cs="Times New Roman"/>
          <w:b/>
          <w:bCs/>
          <w:sz w:val="28"/>
          <w:szCs w:val="28"/>
        </w:rPr>
        <w:t xml:space="preserve"> </w:t>
      </w:r>
      <w:r w:rsidR="00F326A1" w:rsidRPr="00335AC3">
        <w:rPr>
          <w:rFonts w:ascii="Times New Roman" w:hAnsi="Times New Roman" w:cs="Times New Roman"/>
          <w:b/>
          <w:bCs/>
          <w:sz w:val="28"/>
          <w:szCs w:val="28"/>
        </w:rPr>
        <w:t>2</w:t>
      </w:r>
      <w:r w:rsidR="003D2979" w:rsidRPr="00335AC3">
        <w:rPr>
          <w:rFonts w:ascii="Times New Roman" w:hAnsi="Times New Roman" w:cs="Times New Roman"/>
          <w:b/>
          <w:bCs/>
          <w:sz w:val="28"/>
          <w:szCs w:val="28"/>
        </w:rPr>
        <w:t>62</w:t>
      </w:r>
      <w:r w:rsidRPr="00335AC3">
        <w:rPr>
          <w:rFonts w:ascii="Times New Roman" w:hAnsi="Times New Roman" w:cs="Times New Roman"/>
          <w:b/>
          <w:bCs/>
          <w:sz w:val="28"/>
          <w:szCs w:val="28"/>
        </w:rPr>
        <w:t>/202</w:t>
      </w:r>
      <w:r w:rsidR="00826A2F" w:rsidRPr="00335AC3">
        <w:rPr>
          <w:rFonts w:ascii="Times New Roman" w:hAnsi="Times New Roman" w:cs="Times New Roman"/>
          <w:b/>
          <w:bCs/>
          <w:sz w:val="28"/>
          <w:szCs w:val="28"/>
        </w:rPr>
        <w:t>5</w:t>
      </w:r>
    </w:p>
    <w:p w14:paraId="2DB16CE7" w14:textId="77777777" w:rsidR="00C96449" w:rsidRPr="00335AC3" w:rsidRDefault="005242C6" w:rsidP="00C96449">
      <w:pPr>
        <w:jc w:val="center"/>
        <w:rPr>
          <w:rFonts w:ascii="Times New Roman" w:hAnsi="Times New Roman" w:cs="Times New Roman"/>
          <w:b/>
          <w:bCs/>
          <w:sz w:val="28"/>
          <w:szCs w:val="28"/>
        </w:rPr>
      </w:pPr>
      <w:r w:rsidRPr="00335AC3">
        <w:rPr>
          <w:rFonts w:ascii="Times New Roman" w:hAnsi="Times New Roman" w:cs="Times New Roman"/>
          <w:b/>
          <w:bCs/>
          <w:sz w:val="28"/>
          <w:szCs w:val="28"/>
        </w:rPr>
        <w:t>COM BASE NO ART. Nº 75, INCISO I</w:t>
      </w:r>
      <w:r w:rsidR="00CA34D9" w:rsidRPr="00335AC3">
        <w:rPr>
          <w:rFonts w:ascii="Times New Roman" w:hAnsi="Times New Roman" w:cs="Times New Roman"/>
          <w:b/>
          <w:bCs/>
          <w:sz w:val="28"/>
          <w:szCs w:val="28"/>
        </w:rPr>
        <w:t>I</w:t>
      </w:r>
      <w:r w:rsidRPr="00335AC3">
        <w:rPr>
          <w:rFonts w:ascii="Times New Roman" w:hAnsi="Times New Roman" w:cs="Times New Roman"/>
          <w:b/>
          <w:bCs/>
          <w:sz w:val="28"/>
          <w:szCs w:val="28"/>
        </w:rPr>
        <w:t xml:space="preserve"> da Lei 14.133/2021</w:t>
      </w:r>
    </w:p>
    <w:p w14:paraId="078064FA" w14:textId="248F6F66" w:rsidR="00606435" w:rsidRPr="00335AC3" w:rsidRDefault="0030303F" w:rsidP="00C96449">
      <w:pPr>
        <w:jc w:val="center"/>
        <w:rPr>
          <w:rFonts w:ascii="Times New Roman" w:hAnsi="Times New Roman" w:cs="Times New Roman"/>
          <w:b/>
          <w:bCs/>
          <w:sz w:val="28"/>
          <w:szCs w:val="28"/>
        </w:rPr>
      </w:pPr>
      <w:r w:rsidRPr="00335AC3">
        <w:rPr>
          <w:rFonts w:ascii="Times New Roman" w:hAnsi="Times New Roman" w:cs="Times New Roman"/>
          <w:b/>
          <w:bCs/>
          <w:sz w:val="28"/>
          <w:szCs w:val="28"/>
        </w:rPr>
        <w:tab/>
      </w:r>
    </w:p>
    <w:p w14:paraId="63AE9273" w14:textId="77777777" w:rsidR="00606435" w:rsidRPr="00335AC3" w:rsidRDefault="00606435" w:rsidP="00F7526C">
      <w:pPr>
        <w:jc w:val="both"/>
        <w:rPr>
          <w:rFonts w:ascii="Times New Roman" w:hAnsi="Times New Roman" w:cs="Times New Roman"/>
          <w:b/>
          <w:bCs/>
          <w:sz w:val="28"/>
          <w:szCs w:val="28"/>
        </w:rPr>
      </w:pPr>
    </w:p>
    <w:p w14:paraId="2A1649A1" w14:textId="4496FBA9" w:rsidR="00C96449" w:rsidRPr="00335AC3" w:rsidRDefault="00F7526C" w:rsidP="00F7526C">
      <w:pPr>
        <w:jc w:val="both"/>
        <w:rPr>
          <w:rFonts w:ascii="Times New Roman" w:hAnsi="Times New Roman" w:cs="Times New Roman"/>
          <w:b/>
          <w:bCs/>
          <w:sz w:val="28"/>
          <w:szCs w:val="28"/>
        </w:rPr>
      </w:pPr>
      <w:r w:rsidRPr="00335AC3">
        <w:rPr>
          <w:rFonts w:ascii="Times New Roman" w:hAnsi="Times New Roman" w:cs="Times New Roman"/>
          <w:b/>
          <w:bCs/>
          <w:sz w:val="28"/>
          <w:szCs w:val="28"/>
        </w:rPr>
        <w:t>OBJETO</w:t>
      </w:r>
      <w:r w:rsidR="005E7695" w:rsidRPr="00335AC3">
        <w:rPr>
          <w:rFonts w:ascii="Times New Roman" w:hAnsi="Times New Roman" w:cs="Times New Roman"/>
          <w:b/>
          <w:bCs/>
          <w:sz w:val="28"/>
          <w:szCs w:val="28"/>
        </w:rPr>
        <w:t>:</w:t>
      </w:r>
    </w:p>
    <w:p w14:paraId="31F908D5" w14:textId="77777777" w:rsidR="005E7695" w:rsidRPr="00335AC3" w:rsidRDefault="005E7695" w:rsidP="00F7526C">
      <w:pPr>
        <w:jc w:val="both"/>
        <w:rPr>
          <w:rFonts w:ascii="Times New Roman" w:hAnsi="Times New Roman" w:cs="Times New Roman"/>
          <w:b/>
          <w:bCs/>
          <w:sz w:val="28"/>
          <w:szCs w:val="28"/>
        </w:rPr>
      </w:pPr>
    </w:p>
    <w:p w14:paraId="0D8359AD" w14:textId="51128996" w:rsidR="005E7695" w:rsidRPr="00335AC3" w:rsidRDefault="00F41387" w:rsidP="00F7526C">
      <w:pPr>
        <w:jc w:val="both"/>
        <w:rPr>
          <w:rFonts w:ascii="Times New Roman" w:hAnsi="Times New Roman" w:cs="Times New Roman"/>
          <w:b/>
          <w:bCs/>
          <w:sz w:val="28"/>
          <w:szCs w:val="28"/>
        </w:rPr>
      </w:pPr>
      <w:r w:rsidRPr="00335AC3">
        <w:rPr>
          <w:rFonts w:ascii="Times New Roman" w:hAnsi="Times New Roman" w:cs="Times New Roman"/>
          <w:b/>
          <w:bCs/>
          <w:sz w:val="28"/>
          <w:szCs w:val="28"/>
        </w:rPr>
        <w:t>CONTRATAÇÃO DE EMPRESA</w:t>
      </w:r>
      <w:r w:rsidR="005B2864" w:rsidRPr="00335AC3">
        <w:rPr>
          <w:rFonts w:ascii="Times New Roman" w:hAnsi="Times New Roman" w:cs="Times New Roman"/>
          <w:b/>
          <w:bCs/>
          <w:sz w:val="28"/>
          <w:szCs w:val="28"/>
        </w:rPr>
        <w:t>, POR DISPENSA,</w:t>
      </w:r>
      <w:r w:rsidRPr="00335AC3">
        <w:rPr>
          <w:rFonts w:ascii="Times New Roman" w:hAnsi="Times New Roman" w:cs="Times New Roman"/>
          <w:b/>
          <w:bCs/>
          <w:sz w:val="28"/>
          <w:szCs w:val="28"/>
        </w:rPr>
        <w:t xml:space="preserve"> PARA PRESTAÇÃO DE SERVIÇOS DE LOCAÇÕES DE EQUIPAMENTOS E FERRAMENTAS PARA ATENDER ÀS NECESSIDADES DAS SECRETARIAS NO MUNICÍPIO DE BARROCAS/BA</w:t>
      </w:r>
      <w:r w:rsidR="003D2979" w:rsidRPr="00335AC3">
        <w:rPr>
          <w:rFonts w:ascii="Times New Roman" w:hAnsi="Times New Roman" w:cs="Times New Roman"/>
          <w:b/>
          <w:bCs/>
          <w:sz w:val="28"/>
          <w:szCs w:val="28"/>
        </w:rPr>
        <w:t>.</w:t>
      </w:r>
    </w:p>
    <w:p w14:paraId="415AC448" w14:textId="77777777" w:rsidR="003D2979" w:rsidRPr="00335AC3" w:rsidRDefault="003D2979" w:rsidP="00F7526C">
      <w:pPr>
        <w:jc w:val="both"/>
        <w:rPr>
          <w:rFonts w:ascii="Times New Roman" w:hAnsi="Times New Roman" w:cs="Times New Roman"/>
          <w:b/>
          <w:bCs/>
          <w:sz w:val="28"/>
          <w:szCs w:val="28"/>
        </w:rPr>
      </w:pPr>
    </w:p>
    <w:p w14:paraId="475CCA85" w14:textId="77777777" w:rsidR="0097773C" w:rsidRPr="00335AC3" w:rsidRDefault="0097773C" w:rsidP="00F7526C">
      <w:pPr>
        <w:jc w:val="both"/>
        <w:rPr>
          <w:rFonts w:ascii="Times New Roman" w:hAnsi="Times New Roman" w:cs="Times New Roman"/>
          <w:b/>
          <w:bCs/>
          <w:sz w:val="28"/>
          <w:szCs w:val="28"/>
        </w:rPr>
      </w:pPr>
    </w:p>
    <w:tbl>
      <w:tblPr>
        <w:tblStyle w:val="TableNormal"/>
        <w:tblW w:w="8931" w:type="dxa"/>
        <w:tblInd w:w="-5" w:type="dxa"/>
        <w:tbl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insideH w:val="single" w:sz="4" w:space="0" w:color="auto"/>
          <w:insideV w:val="single" w:sz="4" w:space="0" w:color="auto"/>
        </w:tblBorders>
        <w:shd w:val="clear" w:color="auto" w:fill="FFFFFF" w:themeFill="background1"/>
        <w:tblLayout w:type="fixed"/>
        <w:tblLook w:val="01E0" w:firstRow="1" w:lastRow="1" w:firstColumn="1" w:lastColumn="1" w:noHBand="0" w:noVBand="0"/>
      </w:tblPr>
      <w:tblGrid>
        <w:gridCol w:w="4536"/>
        <w:gridCol w:w="4395"/>
      </w:tblGrid>
      <w:tr w:rsidR="00335AC3" w:rsidRPr="00335AC3" w14:paraId="0F61E0D8" w14:textId="77777777" w:rsidTr="00E61D25">
        <w:trPr>
          <w:trHeight w:val="459"/>
        </w:trPr>
        <w:tc>
          <w:tcPr>
            <w:tcW w:w="4536" w:type="dxa"/>
            <w:shd w:val="clear" w:color="auto" w:fill="FFFFFF" w:themeFill="background1"/>
            <w:vAlign w:val="center"/>
          </w:tcPr>
          <w:p w14:paraId="30C50738" w14:textId="35145CAE" w:rsidR="00F7526C" w:rsidRPr="00335AC3" w:rsidRDefault="00F7526C" w:rsidP="00E61D25">
            <w:pPr>
              <w:pStyle w:val="TableParagraph"/>
              <w:ind w:left="107"/>
              <w:rPr>
                <w:rFonts w:ascii="Times New Roman" w:hAnsi="Times New Roman" w:cs="Times New Roman"/>
                <w:b/>
                <w:sz w:val="28"/>
                <w:szCs w:val="28"/>
              </w:rPr>
            </w:pPr>
            <w:r w:rsidRPr="00335AC3">
              <w:rPr>
                <w:rFonts w:ascii="Times New Roman" w:hAnsi="Times New Roman" w:cs="Times New Roman"/>
                <w:b/>
                <w:sz w:val="28"/>
                <w:szCs w:val="28"/>
              </w:rPr>
              <w:t>DATA</w:t>
            </w:r>
            <w:r w:rsidR="0050492B" w:rsidRPr="00335AC3">
              <w:rPr>
                <w:rFonts w:ascii="Times New Roman" w:hAnsi="Times New Roman" w:cs="Times New Roman"/>
                <w:b/>
                <w:sz w:val="28"/>
                <w:szCs w:val="28"/>
              </w:rPr>
              <w:t xml:space="preserve"> </w:t>
            </w:r>
            <w:r w:rsidRPr="00335AC3">
              <w:rPr>
                <w:rFonts w:ascii="Times New Roman" w:hAnsi="Times New Roman" w:cs="Times New Roman"/>
                <w:b/>
                <w:sz w:val="28"/>
                <w:szCs w:val="28"/>
              </w:rPr>
              <w:t>LIMITE</w:t>
            </w:r>
            <w:r w:rsidR="0050492B" w:rsidRPr="00335AC3">
              <w:rPr>
                <w:rFonts w:ascii="Times New Roman" w:hAnsi="Times New Roman" w:cs="Times New Roman"/>
                <w:b/>
                <w:sz w:val="28"/>
                <w:szCs w:val="28"/>
              </w:rPr>
              <w:t xml:space="preserve"> </w:t>
            </w:r>
            <w:r w:rsidRPr="00335AC3">
              <w:rPr>
                <w:rFonts w:ascii="Times New Roman" w:hAnsi="Times New Roman" w:cs="Times New Roman"/>
                <w:b/>
                <w:sz w:val="28"/>
                <w:szCs w:val="28"/>
              </w:rPr>
              <w:t>PARA</w:t>
            </w:r>
            <w:r w:rsidR="0050492B" w:rsidRPr="00335AC3">
              <w:rPr>
                <w:rFonts w:ascii="Times New Roman" w:hAnsi="Times New Roman" w:cs="Times New Roman"/>
                <w:b/>
                <w:sz w:val="28"/>
                <w:szCs w:val="28"/>
              </w:rPr>
              <w:t xml:space="preserve"> </w:t>
            </w:r>
            <w:r w:rsidRPr="00335AC3">
              <w:rPr>
                <w:rFonts w:ascii="Times New Roman" w:hAnsi="Times New Roman" w:cs="Times New Roman"/>
                <w:b/>
                <w:sz w:val="28"/>
                <w:szCs w:val="28"/>
              </w:rPr>
              <w:t>APRESENTAÇÃO</w:t>
            </w:r>
            <w:r w:rsidR="0050492B" w:rsidRPr="00335AC3">
              <w:rPr>
                <w:rFonts w:ascii="Times New Roman" w:hAnsi="Times New Roman" w:cs="Times New Roman"/>
                <w:b/>
                <w:sz w:val="28"/>
                <w:szCs w:val="28"/>
              </w:rPr>
              <w:t xml:space="preserve"> </w:t>
            </w:r>
            <w:r w:rsidRPr="00335AC3">
              <w:rPr>
                <w:rFonts w:ascii="Times New Roman" w:hAnsi="Times New Roman" w:cs="Times New Roman"/>
                <w:b/>
                <w:spacing w:val="-5"/>
                <w:sz w:val="28"/>
                <w:szCs w:val="28"/>
              </w:rPr>
              <w:t xml:space="preserve">DA </w:t>
            </w:r>
            <w:r w:rsidRPr="00335AC3">
              <w:rPr>
                <w:rFonts w:ascii="Times New Roman" w:hAnsi="Times New Roman" w:cs="Times New Roman"/>
                <w:b/>
                <w:sz w:val="28"/>
                <w:szCs w:val="28"/>
              </w:rPr>
              <w:t>PROPOSTA DE PREÇO</w:t>
            </w:r>
            <w:r w:rsidR="002F1252" w:rsidRPr="00335AC3">
              <w:rPr>
                <w:rFonts w:ascii="Times New Roman" w:hAnsi="Times New Roman" w:cs="Times New Roman"/>
                <w:b/>
                <w:sz w:val="28"/>
                <w:szCs w:val="28"/>
              </w:rPr>
              <w:t xml:space="preserve"> </w:t>
            </w:r>
            <w:r w:rsidRPr="00335AC3">
              <w:rPr>
                <w:rFonts w:ascii="Times New Roman" w:hAnsi="Times New Roman" w:cs="Times New Roman"/>
                <w:b/>
                <w:sz w:val="28"/>
                <w:szCs w:val="28"/>
              </w:rPr>
              <w:t>E</w:t>
            </w:r>
            <w:r w:rsidR="002F1252" w:rsidRPr="00335AC3">
              <w:rPr>
                <w:rFonts w:ascii="Times New Roman" w:hAnsi="Times New Roman" w:cs="Times New Roman"/>
                <w:b/>
                <w:sz w:val="28"/>
                <w:szCs w:val="28"/>
              </w:rPr>
              <w:t xml:space="preserve"> </w:t>
            </w:r>
            <w:r w:rsidRPr="00335AC3">
              <w:rPr>
                <w:rFonts w:ascii="Times New Roman" w:hAnsi="Times New Roman" w:cs="Times New Roman"/>
                <w:b/>
                <w:spacing w:val="-2"/>
                <w:sz w:val="28"/>
                <w:szCs w:val="28"/>
              </w:rPr>
              <w:t>DOCUMENTAÇÃO DE HABILITAÇÃO:</w:t>
            </w:r>
          </w:p>
        </w:tc>
        <w:tc>
          <w:tcPr>
            <w:tcW w:w="4395" w:type="dxa"/>
            <w:shd w:val="clear" w:color="auto" w:fill="FFFFFF" w:themeFill="background1"/>
            <w:vAlign w:val="center"/>
          </w:tcPr>
          <w:p w14:paraId="11B2B1F6" w14:textId="46F63809" w:rsidR="00F7526C" w:rsidRPr="00335AC3" w:rsidRDefault="00F7526C" w:rsidP="00E61D25">
            <w:pPr>
              <w:pStyle w:val="TableParagraph"/>
              <w:ind w:left="634" w:right="616"/>
              <w:jc w:val="center"/>
              <w:rPr>
                <w:rFonts w:ascii="Times New Roman" w:hAnsi="Times New Roman" w:cs="Times New Roman"/>
                <w:b/>
                <w:sz w:val="28"/>
                <w:szCs w:val="28"/>
              </w:rPr>
            </w:pPr>
            <w:r w:rsidRPr="00335AC3">
              <w:rPr>
                <w:rFonts w:ascii="Times New Roman" w:hAnsi="Times New Roman" w:cs="Times New Roman"/>
                <w:b/>
                <w:sz w:val="28"/>
                <w:szCs w:val="28"/>
              </w:rPr>
              <w:t>DIA</w:t>
            </w:r>
            <w:r w:rsidR="002F1252" w:rsidRPr="00335AC3">
              <w:rPr>
                <w:rFonts w:ascii="Times New Roman" w:hAnsi="Times New Roman" w:cs="Times New Roman"/>
                <w:b/>
                <w:sz w:val="28"/>
                <w:szCs w:val="28"/>
              </w:rPr>
              <w:t xml:space="preserve"> </w:t>
            </w:r>
            <w:r w:rsidR="003B3680" w:rsidRPr="00335AC3">
              <w:rPr>
                <w:rFonts w:ascii="Times New Roman" w:hAnsi="Times New Roman" w:cs="Times New Roman"/>
                <w:b/>
                <w:sz w:val="28"/>
                <w:szCs w:val="28"/>
              </w:rPr>
              <w:t>06</w:t>
            </w:r>
            <w:r w:rsidRPr="00335AC3">
              <w:rPr>
                <w:rFonts w:ascii="Times New Roman" w:hAnsi="Times New Roman" w:cs="Times New Roman"/>
                <w:b/>
                <w:sz w:val="28"/>
                <w:szCs w:val="28"/>
              </w:rPr>
              <w:t>/0</w:t>
            </w:r>
            <w:r w:rsidR="003B3680" w:rsidRPr="00335AC3">
              <w:rPr>
                <w:rFonts w:ascii="Times New Roman" w:hAnsi="Times New Roman" w:cs="Times New Roman"/>
                <w:b/>
                <w:sz w:val="28"/>
                <w:szCs w:val="28"/>
              </w:rPr>
              <w:t>8</w:t>
            </w:r>
            <w:r w:rsidRPr="00335AC3">
              <w:rPr>
                <w:rFonts w:ascii="Times New Roman" w:hAnsi="Times New Roman" w:cs="Times New Roman"/>
                <w:b/>
                <w:sz w:val="28"/>
                <w:szCs w:val="28"/>
              </w:rPr>
              <w:t>/202</w:t>
            </w:r>
            <w:r w:rsidR="00C47350" w:rsidRPr="00335AC3">
              <w:rPr>
                <w:rFonts w:ascii="Times New Roman" w:hAnsi="Times New Roman" w:cs="Times New Roman"/>
                <w:b/>
                <w:sz w:val="28"/>
                <w:szCs w:val="28"/>
              </w:rPr>
              <w:t>5</w:t>
            </w:r>
            <w:r w:rsidR="002F1252" w:rsidRPr="00335AC3">
              <w:rPr>
                <w:rFonts w:ascii="Times New Roman" w:hAnsi="Times New Roman" w:cs="Times New Roman"/>
                <w:b/>
                <w:sz w:val="28"/>
                <w:szCs w:val="28"/>
              </w:rPr>
              <w:t xml:space="preserve"> </w:t>
            </w:r>
            <w:r w:rsidRPr="00335AC3">
              <w:rPr>
                <w:rFonts w:ascii="Times New Roman" w:hAnsi="Times New Roman" w:cs="Times New Roman"/>
                <w:b/>
                <w:sz w:val="28"/>
                <w:szCs w:val="28"/>
              </w:rPr>
              <w:t>ÀS</w:t>
            </w:r>
            <w:r w:rsidR="002F1252" w:rsidRPr="00335AC3">
              <w:rPr>
                <w:rFonts w:ascii="Times New Roman" w:hAnsi="Times New Roman" w:cs="Times New Roman"/>
                <w:b/>
                <w:sz w:val="28"/>
                <w:szCs w:val="28"/>
              </w:rPr>
              <w:t xml:space="preserve"> </w:t>
            </w:r>
            <w:r w:rsidR="00D42ABB" w:rsidRPr="00335AC3">
              <w:rPr>
                <w:rFonts w:ascii="Times New Roman" w:hAnsi="Times New Roman" w:cs="Times New Roman"/>
                <w:b/>
                <w:spacing w:val="-9"/>
                <w:sz w:val="28"/>
                <w:szCs w:val="28"/>
              </w:rPr>
              <w:t>0</w:t>
            </w:r>
            <w:r w:rsidR="00E573E7" w:rsidRPr="00335AC3">
              <w:rPr>
                <w:rFonts w:ascii="Times New Roman" w:hAnsi="Times New Roman" w:cs="Times New Roman"/>
                <w:b/>
                <w:spacing w:val="-9"/>
                <w:sz w:val="28"/>
                <w:szCs w:val="28"/>
              </w:rPr>
              <w:t>9</w:t>
            </w:r>
            <w:r w:rsidRPr="00335AC3">
              <w:rPr>
                <w:rFonts w:ascii="Times New Roman" w:hAnsi="Times New Roman" w:cs="Times New Roman"/>
                <w:b/>
                <w:sz w:val="28"/>
                <w:szCs w:val="28"/>
              </w:rPr>
              <w:t>:00</w:t>
            </w:r>
            <w:r w:rsidR="002F1252" w:rsidRPr="00335AC3">
              <w:rPr>
                <w:rFonts w:ascii="Times New Roman" w:hAnsi="Times New Roman" w:cs="Times New Roman"/>
                <w:b/>
                <w:spacing w:val="-2"/>
                <w:sz w:val="28"/>
                <w:szCs w:val="28"/>
              </w:rPr>
              <w:t xml:space="preserve"> HORAS</w:t>
            </w:r>
          </w:p>
        </w:tc>
      </w:tr>
      <w:tr w:rsidR="00335AC3" w:rsidRPr="00335AC3" w14:paraId="155BD8EF" w14:textId="77777777" w:rsidTr="00E61D25">
        <w:trPr>
          <w:trHeight w:val="230"/>
        </w:trPr>
        <w:tc>
          <w:tcPr>
            <w:tcW w:w="4536" w:type="dxa"/>
            <w:shd w:val="clear" w:color="auto" w:fill="FFFFFF" w:themeFill="background1"/>
            <w:vAlign w:val="center"/>
          </w:tcPr>
          <w:p w14:paraId="38FB73F8" w14:textId="0E20BB27" w:rsidR="00F7526C" w:rsidRPr="00335AC3" w:rsidRDefault="00F7526C" w:rsidP="00E61D25">
            <w:pPr>
              <w:pStyle w:val="TableParagraph"/>
              <w:ind w:left="107"/>
              <w:rPr>
                <w:rFonts w:ascii="Times New Roman" w:hAnsi="Times New Roman" w:cs="Times New Roman"/>
                <w:b/>
                <w:sz w:val="28"/>
                <w:szCs w:val="28"/>
              </w:rPr>
            </w:pPr>
            <w:r w:rsidRPr="00335AC3">
              <w:rPr>
                <w:rFonts w:ascii="Times New Roman" w:hAnsi="Times New Roman" w:cs="Times New Roman"/>
                <w:b/>
                <w:sz w:val="28"/>
                <w:szCs w:val="28"/>
              </w:rPr>
              <w:t>REFERÊNCIAS</w:t>
            </w:r>
            <w:r w:rsidR="000B1870" w:rsidRPr="00335AC3">
              <w:rPr>
                <w:rFonts w:ascii="Times New Roman" w:hAnsi="Times New Roman" w:cs="Times New Roman"/>
                <w:b/>
                <w:sz w:val="28"/>
                <w:szCs w:val="28"/>
              </w:rPr>
              <w:t xml:space="preserve"> </w:t>
            </w:r>
            <w:r w:rsidRPr="00335AC3">
              <w:rPr>
                <w:rFonts w:ascii="Times New Roman" w:hAnsi="Times New Roman" w:cs="Times New Roman"/>
                <w:b/>
                <w:sz w:val="28"/>
                <w:szCs w:val="28"/>
              </w:rPr>
              <w:t>DE</w:t>
            </w:r>
            <w:r w:rsidR="000B1870" w:rsidRPr="00335AC3">
              <w:rPr>
                <w:rFonts w:ascii="Times New Roman" w:hAnsi="Times New Roman" w:cs="Times New Roman"/>
                <w:b/>
                <w:sz w:val="28"/>
                <w:szCs w:val="28"/>
              </w:rPr>
              <w:t xml:space="preserve"> </w:t>
            </w:r>
            <w:r w:rsidRPr="00335AC3">
              <w:rPr>
                <w:rFonts w:ascii="Times New Roman" w:hAnsi="Times New Roman" w:cs="Times New Roman"/>
                <w:b/>
                <w:spacing w:val="-2"/>
                <w:sz w:val="28"/>
                <w:szCs w:val="28"/>
              </w:rPr>
              <w:t>HORÁRIO:</w:t>
            </w:r>
          </w:p>
        </w:tc>
        <w:tc>
          <w:tcPr>
            <w:tcW w:w="4395" w:type="dxa"/>
            <w:shd w:val="clear" w:color="auto" w:fill="FFFFFF" w:themeFill="background1"/>
            <w:vAlign w:val="center"/>
          </w:tcPr>
          <w:p w14:paraId="219CBF19" w14:textId="77777777" w:rsidR="00F7526C" w:rsidRPr="00335AC3" w:rsidRDefault="00F7526C" w:rsidP="00E61D25">
            <w:pPr>
              <w:pStyle w:val="TableParagraph"/>
              <w:ind w:left="634" w:right="618"/>
              <w:jc w:val="center"/>
              <w:rPr>
                <w:rFonts w:ascii="Times New Roman" w:hAnsi="Times New Roman" w:cs="Times New Roman"/>
                <w:sz w:val="28"/>
                <w:szCs w:val="28"/>
              </w:rPr>
            </w:pPr>
            <w:r w:rsidRPr="00335AC3">
              <w:rPr>
                <w:rFonts w:ascii="Times New Roman" w:hAnsi="Times New Roman" w:cs="Times New Roman"/>
                <w:sz w:val="28"/>
                <w:szCs w:val="28"/>
              </w:rPr>
              <w:t>HORÁRIODEBRASÍLIA-</w:t>
            </w:r>
            <w:r w:rsidRPr="00335AC3">
              <w:rPr>
                <w:rFonts w:ascii="Times New Roman" w:hAnsi="Times New Roman" w:cs="Times New Roman"/>
                <w:spacing w:val="-7"/>
                <w:sz w:val="28"/>
                <w:szCs w:val="28"/>
              </w:rPr>
              <w:t>DF</w:t>
            </w:r>
          </w:p>
        </w:tc>
      </w:tr>
      <w:tr w:rsidR="00335AC3" w:rsidRPr="00335AC3" w14:paraId="0EE5CCCB" w14:textId="77777777" w:rsidTr="00E61D25">
        <w:trPr>
          <w:trHeight w:val="459"/>
        </w:trPr>
        <w:tc>
          <w:tcPr>
            <w:tcW w:w="4536" w:type="dxa"/>
            <w:shd w:val="clear" w:color="auto" w:fill="FFFFFF" w:themeFill="background1"/>
            <w:vAlign w:val="center"/>
          </w:tcPr>
          <w:p w14:paraId="7F9DFACC" w14:textId="2BF5668B" w:rsidR="00F7526C" w:rsidRPr="00335AC3" w:rsidRDefault="00F7526C" w:rsidP="00E61D25">
            <w:pPr>
              <w:pStyle w:val="TableParagraph"/>
              <w:ind w:left="107"/>
              <w:rPr>
                <w:rFonts w:ascii="Times New Roman" w:hAnsi="Times New Roman" w:cs="Times New Roman"/>
                <w:b/>
                <w:sz w:val="28"/>
                <w:szCs w:val="28"/>
              </w:rPr>
            </w:pPr>
            <w:r w:rsidRPr="00335AC3">
              <w:rPr>
                <w:rFonts w:ascii="Times New Roman" w:hAnsi="Times New Roman" w:cs="Times New Roman"/>
                <w:b/>
                <w:sz w:val="28"/>
                <w:szCs w:val="28"/>
              </w:rPr>
              <w:t>ENDEREÇO</w:t>
            </w:r>
            <w:r w:rsidR="000B1870" w:rsidRPr="00335AC3">
              <w:rPr>
                <w:rFonts w:ascii="Times New Roman" w:hAnsi="Times New Roman" w:cs="Times New Roman"/>
                <w:b/>
                <w:sz w:val="28"/>
                <w:szCs w:val="28"/>
              </w:rPr>
              <w:t xml:space="preserve"> </w:t>
            </w:r>
            <w:r w:rsidRPr="00335AC3">
              <w:rPr>
                <w:rFonts w:ascii="Times New Roman" w:hAnsi="Times New Roman" w:cs="Times New Roman"/>
                <w:b/>
                <w:sz w:val="28"/>
                <w:szCs w:val="28"/>
              </w:rPr>
              <w:t>ELETRÔNICO</w:t>
            </w:r>
            <w:r w:rsidR="000B1870" w:rsidRPr="00335AC3">
              <w:rPr>
                <w:rFonts w:ascii="Times New Roman" w:hAnsi="Times New Roman" w:cs="Times New Roman"/>
                <w:b/>
                <w:sz w:val="28"/>
                <w:szCs w:val="28"/>
              </w:rPr>
              <w:t xml:space="preserve"> </w:t>
            </w:r>
            <w:r w:rsidRPr="00335AC3">
              <w:rPr>
                <w:rFonts w:ascii="Times New Roman" w:hAnsi="Times New Roman" w:cs="Times New Roman"/>
                <w:b/>
                <w:sz w:val="28"/>
                <w:szCs w:val="28"/>
              </w:rPr>
              <w:t>PARA</w:t>
            </w:r>
            <w:r w:rsidR="000B1870" w:rsidRPr="00335AC3">
              <w:rPr>
                <w:rFonts w:ascii="Times New Roman" w:hAnsi="Times New Roman" w:cs="Times New Roman"/>
                <w:b/>
                <w:sz w:val="28"/>
                <w:szCs w:val="28"/>
              </w:rPr>
              <w:t xml:space="preserve"> </w:t>
            </w:r>
            <w:r w:rsidRPr="00335AC3">
              <w:rPr>
                <w:rFonts w:ascii="Times New Roman" w:hAnsi="Times New Roman" w:cs="Times New Roman"/>
                <w:b/>
                <w:sz w:val="28"/>
                <w:szCs w:val="28"/>
              </w:rPr>
              <w:t>ENVIO</w:t>
            </w:r>
            <w:r w:rsidR="000B1870" w:rsidRPr="00335AC3">
              <w:rPr>
                <w:rFonts w:ascii="Times New Roman" w:hAnsi="Times New Roman" w:cs="Times New Roman"/>
                <w:b/>
                <w:sz w:val="28"/>
                <w:szCs w:val="28"/>
              </w:rPr>
              <w:t xml:space="preserve"> </w:t>
            </w:r>
            <w:r w:rsidRPr="00335AC3">
              <w:rPr>
                <w:rFonts w:ascii="Times New Roman" w:hAnsi="Times New Roman" w:cs="Times New Roman"/>
                <w:b/>
                <w:spacing w:val="-5"/>
                <w:sz w:val="28"/>
                <w:szCs w:val="28"/>
              </w:rPr>
              <w:t xml:space="preserve">DA </w:t>
            </w:r>
            <w:r w:rsidRPr="00335AC3">
              <w:rPr>
                <w:rFonts w:ascii="Times New Roman" w:hAnsi="Times New Roman" w:cs="Times New Roman"/>
                <w:b/>
                <w:sz w:val="28"/>
                <w:szCs w:val="28"/>
              </w:rPr>
              <w:t>PROPOSTAS</w:t>
            </w:r>
            <w:r w:rsidR="0050760E" w:rsidRPr="00335AC3">
              <w:rPr>
                <w:rFonts w:ascii="Times New Roman" w:hAnsi="Times New Roman" w:cs="Times New Roman"/>
                <w:b/>
                <w:sz w:val="28"/>
                <w:szCs w:val="28"/>
              </w:rPr>
              <w:t xml:space="preserve"> </w:t>
            </w:r>
            <w:r w:rsidRPr="00335AC3">
              <w:rPr>
                <w:rFonts w:ascii="Times New Roman" w:hAnsi="Times New Roman" w:cs="Times New Roman"/>
                <w:b/>
                <w:sz w:val="28"/>
                <w:szCs w:val="28"/>
              </w:rPr>
              <w:t>E</w:t>
            </w:r>
            <w:r w:rsidR="0050760E" w:rsidRPr="00335AC3">
              <w:rPr>
                <w:rFonts w:ascii="Times New Roman" w:hAnsi="Times New Roman" w:cs="Times New Roman"/>
                <w:b/>
                <w:sz w:val="28"/>
                <w:szCs w:val="28"/>
              </w:rPr>
              <w:t xml:space="preserve"> </w:t>
            </w:r>
            <w:r w:rsidRPr="00335AC3">
              <w:rPr>
                <w:rFonts w:ascii="Times New Roman" w:hAnsi="Times New Roman" w:cs="Times New Roman"/>
                <w:b/>
                <w:spacing w:val="-2"/>
                <w:sz w:val="28"/>
                <w:szCs w:val="28"/>
              </w:rPr>
              <w:t>DOCUMENTAÇÃO:</w:t>
            </w:r>
          </w:p>
        </w:tc>
        <w:bookmarkStart w:id="0" w:name="_Hlk188574410"/>
        <w:tc>
          <w:tcPr>
            <w:tcW w:w="4395" w:type="dxa"/>
            <w:shd w:val="clear" w:color="auto" w:fill="FFFFFF" w:themeFill="background1"/>
            <w:vAlign w:val="center"/>
          </w:tcPr>
          <w:p w14:paraId="6AAB6A3B" w14:textId="77777777" w:rsidR="00F7526C" w:rsidRPr="00335AC3" w:rsidRDefault="004A7C25" w:rsidP="00606435">
            <w:pPr>
              <w:pStyle w:val="TableParagraph"/>
              <w:ind w:left="634" w:right="-6"/>
              <w:rPr>
                <w:rFonts w:ascii="Times New Roman" w:hAnsi="Times New Roman" w:cs="Times New Roman"/>
                <w:b/>
                <w:sz w:val="28"/>
                <w:szCs w:val="28"/>
              </w:rPr>
            </w:pPr>
            <w:r w:rsidRPr="00335AC3">
              <w:rPr>
                <w:rFonts w:ascii="Times New Roman" w:hAnsi="Times New Roman" w:cs="Times New Roman"/>
                <w:b/>
                <w:sz w:val="28"/>
                <w:szCs w:val="28"/>
              </w:rPr>
              <w:fldChar w:fldCharType="begin"/>
            </w:r>
            <w:r w:rsidR="00B93E9B" w:rsidRPr="00335AC3">
              <w:rPr>
                <w:rFonts w:ascii="Times New Roman" w:hAnsi="Times New Roman" w:cs="Times New Roman"/>
                <w:b/>
                <w:sz w:val="28"/>
                <w:szCs w:val="28"/>
              </w:rPr>
              <w:instrText>HYPERLINK "mailto:licitacao@barrocas.ba.gov.br"</w:instrText>
            </w:r>
            <w:r w:rsidRPr="00335AC3">
              <w:rPr>
                <w:rFonts w:ascii="Times New Roman" w:hAnsi="Times New Roman" w:cs="Times New Roman"/>
                <w:b/>
                <w:sz w:val="28"/>
                <w:szCs w:val="28"/>
              </w:rPr>
            </w:r>
            <w:r w:rsidRPr="00335AC3">
              <w:rPr>
                <w:rFonts w:ascii="Times New Roman" w:hAnsi="Times New Roman" w:cs="Times New Roman"/>
                <w:b/>
                <w:sz w:val="28"/>
                <w:szCs w:val="28"/>
              </w:rPr>
              <w:fldChar w:fldCharType="separate"/>
            </w:r>
            <w:r w:rsidR="00B93E9B" w:rsidRPr="00335AC3">
              <w:rPr>
                <w:rStyle w:val="Hyperlink"/>
                <w:rFonts w:ascii="Times New Roman" w:hAnsi="Times New Roman" w:cs="Times New Roman"/>
                <w:b/>
                <w:color w:val="auto"/>
                <w:sz w:val="28"/>
                <w:szCs w:val="28"/>
              </w:rPr>
              <w:t>licitacao@barrocas.ba.gov.br</w:t>
            </w:r>
            <w:r w:rsidRPr="00335AC3">
              <w:rPr>
                <w:rFonts w:ascii="Times New Roman" w:hAnsi="Times New Roman" w:cs="Times New Roman"/>
                <w:b/>
                <w:sz w:val="28"/>
                <w:szCs w:val="28"/>
              </w:rPr>
              <w:fldChar w:fldCharType="end"/>
            </w:r>
          </w:p>
          <w:bookmarkEnd w:id="0"/>
          <w:p w14:paraId="4D1738AB" w14:textId="77777777" w:rsidR="00B93E9B" w:rsidRPr="00335AC3" w:rsidRDefault="00B93E9B" w:rsidP="00606435">
            <w:pPr>
              <w:pStyle w:val="TableParagraph"/>
              <w:ind w:left="634" w:right="-6"/>
              <w:rPr>
                <w:rFonts w:ascii="Times New Roman" w:hAnsi="Times New Roman" w:cs="Times New Roman"/>
                <w:b/>
                <w:sz w:val="28"/>
                <w:szCs w:val="28"/>
              </w:rPr>
            </w:pPr>
          </w:p>
        </w:tc>
      </w:tr>
    </w:tbl>
    <w:p w14:paraId="20EE44F7" w14:textId="77777777" w:rsidR="00F7526C" w:rsidRPr="00335AC3" w:rsidRDefault="00F7526C" w:rsidP="00F7526C">
      <w:pPr>
        <w:jc w:val="both"/>
        <w:rPr>
          <w:rFonts w:ascii="Times New Roman" w:hAnsi="Times New Roman" w:cs="Times New Roman"/>
          <w:b/>
          <w:bCs/>
          <w:sz w:val="28"/>
          <w:szCs w:val="28"/>
        </w:rPr>
      </w:pPr>
    </w:p>
    <w:p w14:paraId="6FD87A90" w14:textId="77777777" w:rsidR="00B86BB5" w:rsidRPr="00335AC3" w:rsidRDefault="00B86BB5" w:rsidP="00F7526C">
      <w:pPr>
        <w:jc w:val="both"/>
        <w:rPr>
          <w:rFonts w:ascii="Times New Roman" w:hAnsi="Times New Roman" w:cs="Times New Roman"/>
          <w:b/>
          <w:bCs/>
          <w:sz w:val="28"/>
          <w:szCs w:val="28"/>
        </w:rPr>
      </w:pPr>
    </w:p>
    <w:p w14:paraId="5EE2E76A" w14:textId="77777777" w:rsidR="00F7526C" w:rsidRPr="00335AC3" w:rsidRDefault="00F7526C" w:rsidP="00F7526C">
      <w:pPr>
        <w:jc w:val="both"/>
        <w:rPr>
          <w:rFonts w:ascii="Times New Roman" w:hAnsi="Times New Roman" w:cs="Times New Roman"/>
          <w:b/>
          <w:bCs/>
          <w:sz w:val="28"/>
          <w:szCs w:val="28"/>
        </w:rPr>
      </w:pPr>
      <w:r w:rsidRPr="00335AC3">
        <w:rPr>
          <w:rFonts w:ascii="Times New Roman" w:hAnsi="Times New Roman" w:cs="Times New Roman"/>
          <w:b/>
          <w:bCs/>
          <w:sz w:val="28"/>
          <w:szCs w:val="28"/>
        </w:rPr>
        <w:t xml:space="preserve">O VALOR GLOBAL ESTIMADO PARA CONTRATAÇÃO </w:t>
      </w:r>
    </w:p>
    <w:p w14:paraId="15F6D513" w14:textId="37682885" w:rsidR="00F7526C" w:rsidRPr="00335AC3" w:rsidRDefault="00BA08ED" w:rsidP="00F7526C">
      <w:pPr>
        <w:jc w:val="both"/>
        <w:rPr>
          <w:rFonts w:ascii="Times New Roman" w:hAnsi="Times New Roman" w:cs="Times New Roman"/>
          <w:b/>
          <w:bCs/>
          <w:sz w:val="28"/>
          <w:szCs w:val="28"/>
        </w:rPr>
      </w:pPr>
      <w:r w:rsidRPr="00BA08ED">
        <w:rPr>
          <w:rFonts w:ascii="Times New Roman" w:hAnsi="Times New Roman" w:cs="Times New Roman"/>
          <w:b/>
          <w:bCs/>
          <w:sz w:val="28"/>
          <w:szCs w:val="28"/>
        </w:rPr>
        <w:t>R$ 60.725,28 (sessenta mil, setecentos e vinte e cinco reais e vinte e oito centavos)</w:t>
      </w:r>
      <w:r w:rsidR="003D2979" w:rsidRPr="00335AC3">
        <w:rPr>
          <w:rFonts w:ascii="Times New Roman" w:hAnsi="Times New Roman" w:cs="Times New Roman"/>
          <w:b/>
          <w:bCs/>
          <w:sz w:val="28"/>
          <w:szCs w:val="28"/>
        </w:rPr>
        <w:t>;</w:t>
      </w:r>
    </w:p>
    <w:p w14:paraId="39590881" w14:textId="77777777" w:rsidR="00B86BB5" w:rsidRPr="00335AC3" w:rsidRDefault="00B86BB5" w:rsidP="00F7526C">
      <w:pPr>
        <w:jc w:val="both"/>
        <w:rPr>
          <w:rFonts w:ascii="Times New Roman" w:hAnsi="Times New Roman" w:cs="Times New Roman"/>
          <w:b/>
          <w:bCs/>
          <w:sz w:val="28"/>
          <w:szCs w:val="28"/>
        </w:rPr>
      </w:pPr>
    </w:p>
    <w:p w14:paraId="14FB1770" w14:textId="77777777" w:rsidR="0097773C" w:rsidRPr="00335AC3" w:rsidRDefault="0097773C" w:rsidP="00F7526C">
      <w:pPr>
        <w:jc w:val="both"/>
        <w:rPr>
          <w:rFonts w:ascii="Times New Roman" w:hAnsi="Times New Roman" w:cs="Times New Roman"/>
          <w:b/>
          <w:bCs/>
          <w:sz w:val="28"/>
          <w:szCs w:val="28"/>
        </w:rPr>
      </w:pPr>
    </w:p>
    <w:p w14:paraId="27A80519" w14:textId="77777777" w:rsidR="00F7526C" w:rsidRPr="00335AC3" w:rsidRDefault="00F7526C" w:rsidP="00F7526C">
      <w:pPr>
        <w:jc w:val="both"/>
        <w:rPr>
          <w:rFonts w:ascii="Times New Roman" w:hAnsi="Times New Roman" w:cs="Times New Roman"/>
          <w:b/>
          <w:bCs/>
          <w:sz w:val="28"/>
          <w:szCs w:val="28"/>
        </w:rPr>
      </w:pPr>
      <w:r w:rsidRPr="00335AC3">
        <w:rPr>
          <w:rFonts w:ascii="Times New Roman" w:hAnsi="Times New Roman" w:cs="Times New Roman"/>
          <w:b/>
          <w:bCs/>
          <w:sz w:val="28"/>
          <w:szCs w:val="28"/>
        </w:rPr>
        <w:t>CONTRATANTE</w:t>
      </w:r>
    </w:p>
    <w:p w14:paraId="73D84774" w14:textId="5ECC7AC3" w:rsidR="00E573E7" w:rsidRPr="00335AC3" w:rsidRDefault="00D15147" w:rsidP="00D15147">
      <w:pPr>
        <w:jc w:val="both"/>
        <w:rPr>
          <w:rFonts w:ascii="Times New Roman" w:hAnsi="Times New Roman" w:cs="Times New Roman"/>
          <w:bCs/>
          <w:sz w:val="28"/>
          <w:szCs w:val="28"/>
        </w:rPr>
      </w:pPr>
      <w:r w:rsidRPr="00335AC3">
        <w:rPr>
          <w:rFonts w:ascii="Times New Roman" w:hAnsi="Times New Roman" w:cs="Times New Roman"/>
          <w:b/>
          <w:bCs/>
          <w:sz w:val="28"/>
          <w:szCs w:val="28"/>
        </w:rPr>
        <w:t xml:space="preserve">SECRETARIA DE </w:t>
      </w:r>
      <w:r w:rsidR="005E7695" w:rsidRPr="00335AC3">
        <w:rPr>
          <w:rFonts w:ascii="Times New Roman" w:hAnsi="Times New Roman" w:cs="Times New Roman"/>
          <w:b/>
          <w:bCs/>
          <w:sz w:val="28"/>
          <w:szCs w:val="28"/>
        </w:rPr>
        <w:t>INFRAESTRUTURA</w:t>
      </w:r>
      <w:r w:rsidR="00D82B32" w:rsidRPr="00335AC3">
        <w:rPr>
          <w:rFonts w:ascii="Times New Roman" w:hAnsi="Times New Roman" w:cs="Times New Roman"/>
          <w:b/>
          <w:bCs/>
          <w:sz w:val="28"/>
          <w:szCs w:val="28"/>
        </w:rPr>
        <w:t xml:space="preserve"> </w:t>
      </w:r>
      <w:r w:rsidRPr="00335AC3">
        <w:rPr>
          <w:rFonts w:ascii="Times New Roman" w:hAnsi="Times New Roman" w:cs="Times New Roman"/>
          <w:b/>
          <w:bCs/>
          <w:sz w:val="28"/>
          <w:szCs w:val="28"/>
        </w:rPr>
        <w:t>DO MUNICÍPIO DE BARROCAS-BA.</w:t>
      </w:r>
    </w:p>
    <w:p w14:paraId="4B3A0FE5" w14:textId="77777777" w:rsidR="00A56493" w:rsidRPr="00335AC3" w:rsidRDefault="00A56493" w:rsidP="00F7526C">
      <w:pPr>
        <w:rPr>
          <w:rFonts w:ascii="Times New Roman" w:hAnsi="Times New Roman" w:cs="Times New Roman"/>
          <w:bCs/>
          <w:sz w:val="28"/>
          <w:szCs w:val="28"/>
        </w:rPr>
      </w:pPr>
    </w:p>
    <w:p w14:paraId="0D80AD9E" w14:textId="77777777" w:rsidR="00606435" w:rsidRPr="00335AC3" w:rsidRDefault="00606435" w:rsidP="00F7526C">
      <w:pPr>
        <w:rPr>
          <w:rFonts w:ascii="Times New Roman" w:hAnsi="Times New Roman" w:cs="Times New Roman"/>
          <w:bCs/>
          <w:sz w:val="28"/>
          <w:szCs w:val="28"/>
        </w:rPr>
      </w:pPr>
    </w:p>
    <w:p w14:paraId="1C914FAE" w14:textId="77777777" w:rsidR="0030303F" w:rsidRPr="00335AC3" w:rsidRDefault="0030303F" w:rsidP="00F7526C">
      <w:pPr>
        <w:rPr>
          <w:rFonts w:ascii="Times New Roman" w:hAnsi="Times New Roman" w:cs="Times New Roman"/>
          <w:bCs/>
          <w:sz w:val="28"/>
          <w:szCs w:val="28"/>
        </w:rPr>
      </w:pPr>
    </w:p>
    <w:p w14:paraId="0DAA926B" w14:textId="77777777" w:rsidR="0030303F" w:rsidRPr="00335AC3" w:rsidRDefault="0030303F" w:rsidP="00F7526C">
      <w:pPr>
        <w:rPr>
          <w:rFonts w:ascii="Times New Roman" w:hAnsi="Times New Roman" w:cs="Times New Roman"/>
          <w:bCs/>
          <w:sz w:val="28"/>
          <w:szCs w:val="28"/>
        </w:rPr>
      </w:pPr>
    </w:p>
    <w:p w14:paraId="63BFBBEE" w14:textId="162D6D97" w:rsidR="00A56493" w:rsidRPr="00335AC3" w:rsidRDefault="0097773C" w:rsidP="00A56493">
      <w:pPr>
        <w:jc w:val="center"/>
        <w:rPr>
          <w:rFonts w:ascii="Times New Roman" w:hAnsi="Times New Roman" w:cs="Times New Roman"/>
          <w:b/>
          <w:bCs/>
          <w:sz w:val="28"/>
          <w:szCs w:val="28"/>
        </w:rPr>
      </w:pPr>
      <w:r w:rsidRPr="00335AC3">
        <w:rPr>
          <w:rFonts w:ascii="Times New Roman" w:hAnsi="Times New Roman" w:cs="Times New Roman"/>
          <w:b/>
          <w:bCs/>
          <w:sz w:val="28"/>
          <w:szCs w:val="28"/>
        </w:rPr>
        <w:t>AGOSTO</w:t>
      </w:r>
      <w:r w:rsidR="00A56493" w:rsidRPr="00335AC3">
        <w:rPr>
          <w:rFonts w:ascii="Times New Roman" w:hAnsi="Times New Roman" w:cs="Times New Roman"/>
          <w:b/>
          <w:bCs/>
          <w:sz w:val="28"/>
          <w:szCs w:val="28"/>
        </w:rPr>
        <w:t>/ 2025</w:t>
      </w:r>
    </w:p>
    <w:p w14:paraId="4D9987FB" w14:textId="77777777" w:rsidR="00F7526C" w:rsidRPr="00335AC3" w:rsidRDefault="00606435" w:rsidP="00A56493">
      <w:pPr>
        <w:jc w:val="center"/>
        <w:rPr>
          <w:rFonts w:ascii="Times New Roman" w:hAnsi="Times New Roman" w:cs="Times New Roman"/>
          <w:b/>
          <w:bCs/>
          <w:sz w:val="28"/>
          <w:szCs w:val="28"/>
        </w:rPr>
      </w:pPr>
      <w:r w:rsidRPr="00335AC3">
        <w:rPr>
          <w:rFonts w:ascii="Times New Roman" w:hAnsi="Times New Roman" w:cs="Times New Roman"/>
          <w:b/>
          <w:bCs/>
          <w:sz w:val="28"/>
          <w:szCs w:val="28"/>
        </w:rPr>
        <w:t>BARROCAS</w:t>
      </w:r>
      <w:r w:rsidR="00A56493" w:rsidRPr="00335AC3">
        <w:rPr>
          <w:rFonts w:ascii="Times New Roman" w:hAnsi="Times New Roman" w:cs="Times New Roman"/>
          <w:b/>
          <w:bCs/>
          <w:sz w:val="28"/>
          <w:szCs w:val="28"/>
        </w:rPr>
        <w:t xml:space="preserve"> – BAHIA – BRASIL </w:t>
      </w:r>
      <w:r w:rsidR="00F7526C" w:rsidRPr="00335AC3">
        <w:rPr>
          <w:rFonts w:ascii="Times New Roman" w:hAnsi="Times New Roman" w:cs="Times New Roman"/>
          <w:b/>
          <w:bCs/>
          <w:sz w:val="28"/>
          <w:szCs w:val="28"/>
        </w:rPr>
        <w:br w:type="page"/>
      </w:r>
    </w:p>
    <w:p w14:paraId="16027EF4" w14:textId="20AEBE7F" w:rsidR="00CF7AAC" w:rsidRPr="00335AC3" w:rsidRDefault="001E345D" w:rsidP="008A4574">
      <w:pPr>
        <w:pStyle w:val="Ttulo2"/>
        <w:shd w:val="clear" w:color="auto" w:fill="FFFFFF" w:themeFill="background1"/>
        <w:spacing w:line="360" w:lineRule="auto"/>
        <w:ind w:left="0"/>
        <w:jc w:val="center"/>
        <w:rPr>
          <w:rFonts w:ascii="Times New Roman" w:eastAsia="Verdana" w:hAnsi="Times New Roman" w:cs="Times New Roman"/>
          <w:bCs w:val="0"/>
          <w:sz w:val="24"/>
          <w:szCs w:val="24"/>
        </w:rPr>
      </w:pPr>
      <w:r w:rsidRPr="00335AC3">
        <w:rPr>
          <w:rFonts w:ascii="Times New Roman" w:eastAsia="Verdana" w:hAnsi="Times New Roman" w:cs="Times New Roman"/>
          <w:bCs w:val="0"/>
          <w:sz w:val="24"/>
          <w:szCs w:val="24"/>
        </w:rPr>
        <w:lastRenderedPageBreak/>
        <w:t xml:space="preserve">DISPENSA DE VALOR Nº </w:t>
      </w:r>
      <w:r w:rsidR="00994275" w:rsidRPr="00335AC3">
        <w:rPr>
          <w:rFonts w:ascii="Times New Roman" w:eastAsia="Verdana" w:hAnsi="Times New Roman" w:cs="Times New Roman"/>
          <w:bCs w:val="0"/>
          <w:sz w:val="24"/>
          <w:szCs w:val="24"/>
        </w:rPr>
        <w:t>0</w:t>
      </w:r>
      <w:r w:rsidR="00F326A1" w:rsidRPr="00335AC3">
        <w:rPr>
          <w:rFonts w:ascii="Times New Roman" w:eastAsia="Verdana" w:hAnsi="Times New Roman" w:cs="Times New Roman"/>
          <w:bCs w:val="0"/>
          <w:sz w:val="24"/>
          <w:szCs w:val="24"/>
        </w:rPr>
        <w:t>4</w:t>
      </w:r>
      <w:r w:rsidR="003D2979" w:rsidRPr="00335AC3">
        <w:rPr>
          <w:rFonts w:ascii="Times New Roman" w:eastAsia="Verdana" w:hAnsi="Times New Roman" w:cs="Times New Roman"/>
          <w:bCs w:val="0"/>
          <w:sz w:val="24"/>
          <w:szCs w:val="24"/>
        </w:rPr>
        <w:t>6</w:t>
      </w:r>
      <w:r w:rsidRPr="00335AC3">
        <w:rPr>
          <w:rFonts w:ascii="Times New Roman" w:eastAsia="Verdana" w:hAnsi="Times New Roman" w:cs="Times New Roman"/>
          <w:bCs w:val="0"/>
          <w:sz w:val="24"/>
          <w:szCs w:val="24"/>
        </w:rPr>
        <w:t>/202</w:t>
      </w:r>
      <w:r w:rsidR="00994275" w:rsidRPr="00335AC3">
        <w:rPr>
          <w:rFonts w:ascii="Times New Roman" w:eastAsia="Verdana" w:hAnsi="Times New Roman" w:cs="Times New Roman"/>
          <w:bCs w:val="0"/>
          <w:sz w:val="24"/>
          <w:szCs w:val="24"/>
        </w:rPr>
        <w:t>5</w:t>
      </w:r>
    </w:p>
    <w:p w14:paraId="78CD1727" w14:textId="544FF903" w:rsidR="0019358F" w:rsidRPr="00335AC3" w:rsidRDefault="0019358F" w:rsidP="008A4574">
      <w:pPr>
        <w:pStyle w:val="Ttulo2"/>
        <w:shd w:val="clear" w:color="auto" w:fill="FFFFFF" w:themeFill="background1"/>
        <w:spacing w:line="360" w:lineRule="auto"/>
        <w:ind w:left="0"/>
        <w:jc w:val="center"/>
        <w:rPr>
          <w:rFonts w:ascii="Times New Roman" w:eastAsia="Verdana" w:hAnsi="Times New Roman" w:cs="Times New Roman"/>
          <w:bCs w:val="0"/>
          <w:sz w:val="24"/>
          <w:szCs w:val="24"/>
        </w:rPr>
      </w:pPr>
      <w:r w:rsidRPr="00335AC3">
        <w:rPr>
          <w:rFonts w:ascii="Times New Roman" w:eastAsia="Verdana" w:hAnsi="Times New Roman" w:cs="Times New Roman"/>
          <w:bCs w:val="0"/>
          <w:sz w:val="24"/>
          <w:szCs w:val="24"/>
        </w:rPr>
        <w:t xml:space="preserve">PROCESSO ADMINISTRATIVO Nº </w:t>
      </w:r>
      <w:r w:rsidR="00F326A1" w:rsidRPr="00335AC3">
        <w:rPr>
          <w:rFonts w:ascii="Times New Roman" w:eastAsia="Verdana" w:hAnsi="Times New Roman" w:cs="Times New Roman"/>
          <w:bCs w:val="0"/>
          <w:sz w:val="24"/>
          <w:szCs w:val="24"/>
        </w:rPr>
        <w:t>2</w:t>
      </w:r>
      <w:r w:rsidR="003D2979" w:rsidRPr="00335AC3">
        <w:rPr>
          <w:rFonts w:ascii="Times New Roman" w:eastAsia="Verdana" w:hAnsi="Times New Roman" w:cs="Times New Roman"/>
          <w:bCs w:val="0"/>
          <w:sz w:val="24"/>
          <w:szCs w:val="24"/>
        </w:rPr>
        <w:t>62</w:t>
      </w:r>
      <w:r w:rsidRPr="00335AC3">
        <w:rPr>
          <w:rFonts w:ascii="Times New Roman" w:eastAsia="Verdana" w:hAnsi="Times New Roman" w:cs="Times New Roman"/>
          <w:bCs w:val="0"/>
          <w:sz w:val="24"/>
          <w:szCs w:val="24"/>
        </w:rPr>
        <w:t>/202</w:t>
      </w:r>
      <w:r w:rsidR="00994275" w:rsidRPr="00335AC3">
        <w:rPr>
          <w:rFonts w:ascii="Times New Roman" w:eastAsia="Verdana" w:hAnsi="Times New Roman" w:cs="Times New Roman"/>
          <w:bCs w:val="0"/>
          <w:sz w:val="24"/>
          <w:szCs w:val="24"/>
        </w:rPr>
        <w:t>5</w:t>
      </w:r>
    </w:p>
    <w:p w14:paraId="6EFE1C11" w14:textId="77777777" w:rsidR="00CF7AAC" w:rsidRPr="00335AC3" w:rsidRDefault="001E345D" w:rsidP="008A4574">
      <w:pPr>
        <w:pStyle w:val="Ttulo2"/>
        <w:shd w:val="clear" w:color="auto" w:fill="FFFFFF" w:themeFill="background1"/>
        <w:spacing w:line="360" w:lineRule="auto"/>
        <w:ind w:left="0"/>
        <w:jc w:val="center"/>
        <w:rPr>
          <w:rFonts w:ascii="Times New Roman" w:eastAsia="Verdana" w:hAnsi="Times New Roman" w:cs="Times New Roman"/>
          <w:bCs w:val="0"/>
          <w:sz w:val="24"/>
          <w:szCs w:val="24"/>
        </w:rPr>
      </w:pPr>
      <w:r w:rsidRPr="00335AC3">
        <w:rPr>
          <w:rFonts w:ascii="Times New Roman" w:eastAsia="Verdana" w:hAnsi="Times New Roman" w:cs="Times New Roman"/>
          <w:bCs w:val="0"/>
          <w:sz w:val="24"/>
          <w:szCs w:val="24"/>
        </w:rPr>
        <w:t>COM BASE NO ART. Nº 75, INCISO I</w:t>
      </w:r>
      <w:r w:rsidR="00CA34D9" w:rsidRPr="00335AC3">
        <w:rPr>
          <w:rFonts w:ascii="Times New Roman" w:eastAsia="Verdana" w:hAnsi="Times New Roman" w:cs="Times New Roman"/>
          <w:bCs w:val="0"/>
          <w:sz w:val="24"/>
          <w:szCs w:val="24"/>
        </w:rPr>
        <w:t>I</w:t>
      </w:r>
      <w:r w:rsidRPr="00335AC3">
        <w:rPr>
          <w:rFonts w:ascii="Times New Roman" w:eastAsia="Verdana" w:hAnsi="Times New Roman" w:cs="Times New Roman"/>
          <w:bCs w:val="0"/>
          <w:sz w:val="24"/>
          <w:szCs w:val="24"/>
        </w:rPr>
        <w:t xml:space="preserve"> da Lei 14.133/2021</w:t>
      </w:r>
    </w:p>
    <w:p w14:paraId="25879D68" w14:textId="77777777" w:rsidR="003B3835" w:rsidRPr="00335AC3" w:rsidRDefault="003B3835" w:rsidP="00EB2194">
      <w:pPr>
        <w:pStyle w:val="Corpodetexto"/>
        <w:spacing w:line="360" w:lineRule="auto"/>
        <w:rPr>
          <w:rFonts w:ascii="Times New Roman" w:hAnsi="Times New Roman" w:cs="Times New Roman"/>
          <w:b/>
          <w:sz w:val="24"/>
          <w:szCs w:val="24"/>
        </w:rPr>
      </w:pPr>
    </w:p>
    <w:p w14:paraId="5EAE618A" w14:textId="73454C0B" w:rsidR="00E573E7" w:rsidRPr="00335AC3" w:rsidRDefault="00E573E7" w:rsidP="00E573E7">
      <w:pPr>
        <w:spacing w:line="360" w:lineRule="auto"/>
        <w:ind w:firstLine="720"/>
        <w:jc w:val="both"/>
        <w:rPr>
          <w:rFonts w:ascii="Times New Roman" w:hAnsi="Times New Roman" w:cs="Times New Roman"/>
          <w:sz w:val="24"/>
          <w:szCs w:val="24"/>
        </w:rPr>
      </w:pPr>
      <w:r w:rsidRPr="00335AC3">
        <w:rPr>
          <w:rFonts w:ascii="Times New Roman" w:hAnsi="Times New Roman" w:cs="Times New Roman"/>
          <w:b/>
          <w:sz w:val="24"/>
          <w:szCs w:val="24"/>
        </w:rPr>
        <w:t>O</w:t>
      </w:r>
      <w:r w:rsidR="008A08C1" w:rsidRPr="00335AC3">
        <w:rPr>
          <w:rFonts w:ascii="Times New Roman" w:hAnsi="Times New Roman" w:cs="Times New Roman"/>
          <w:b/>
          <w:sz w:val="24"/>
          <w:szCs w:val="24"/>
        </w:rPr>
        <w:t xml:space="preserve"> </w:t>
      </w:r>
      <w:r w:rsidRPr="00335AC3">
        <w:rPr>
          <w:rFonts w:ascii="Times New Roman" w:hAnsi="Times New Roman" w:cs="Times New Roman"/>
          <w:b/>
          <w:sz w:val="24"/>
          <w:szCs w:val="24"/>
        </w:rPr>
        <w:t>MUNICÍPIO</w:t>
      </w:r>
      <w:r w:rsidR="008A08C1" w:rsidRPr="00335AC3">
        <w:rPr>
          <w:rFonts w:ascii="Times New Roman" w:hAnsi="Times New Roman" w:cs="Times New Roman"/>
          <w:b/>
          <w:sz w:val="24"/>
          <w:szCs w:val="24"/>
        </w:rPr>
        <w:t xml:space="preserve"> </w:t>
      </w:r>
      <w:r w:rsidRPr="00335AC3">
        <w:rPr>
          <w:rFonts w:ascii="Times New Roman" w:hAnsi="Times New Roman" w:cs="Times New Roman"/>
          <w:b/>
          <w:sz w:val="24"/>
          <w:szCs w:val="24"/>
        </w:rPr>
        <w:t>DE</w:t>
      </w:r>
      <w:r w:rsidR="008A08C1" w:rsidRPr="00335AC3">
        <w:rPr>
          <w:rFonts w:ascii="Times New Roman" w:hAnsi="Times New Roman" w:cs="Times New Roman"/>
          <w:b/>
          <w:sz w:val="24"/>
          <w:szCs w:val="24"/>
        </w:rPr>
        <w:t xml:space="preserve"> </w:t>
      </w:r>
      <w:r w:rsidRPr="00335AC3">
        <w:rPr>
          <w:rFonts w:ascii="Times New Roman" w:hAnsi="Times New Roman" w:cs="Times New Roman"/>
          <w:b/>
          <w:sz w:val="24"/>
          <w:szCs w:val="24"/>
        </w:rPr>
        <w:t>BARROCAS</w:t>
      </w:r>
      <w:r w:rsidR="008A08C1" w:rsidRPr="00335AC3">
        <w:rPr>
          <w:rFonts w:ascii="Times New Roman" w:hAnsi="Times New Roman" w:cs="Times New Roman"/>
          <w:b/>
          <w:sz w:val="24"/>
          <w:szCs w:val="24"/>
        </w:rPr>
        <w:t xml:space="preserve"> </w:t>
      </w:r>
      <w:r w:rsidRPr="00335AC3">
        <w:rPr>
          <w:rFonts w:ascii="Times New Roman" w:hAnsi="Times New Roman" w:cs="Times New Roman"/>
          <w:b/>
          <w:sz w:val="24"/>
          <w:szCs w:val="24"/>
        </w:rPr>
        <w:t>,</w:t>
      </w:r>
      <w:r w:rsidRPr="00335AC3">
        <w:rPr>
          <w:rFonts w:ascii="Times New Roman" w:hAnsi="Times New Roman" w:cs="Times New Roman"/>
          <w:sz w:val="24"/>
          <w:szCs w:val="24"/>
        </w:rPr>
        <w:t>Inscrito</w:t>
      </w:r>
      <w:r w:rsidR="008A08C1" w:rsidRPr="00335AC3">
        <w:rPr>
          <w:rFonts w:ascii="Times New Roman" w:hAnsi="Times New Roman" w:cs="Times New Roman"/>
          <w:sz w:val="24"/>
          <w:szCs w:val="24"/>
        </w:rPr>
        <w:t xml:space="preserve"> </w:t>
      </w:r>
      <w:r w:rsidRPr="00335AC3">
        <w:rPr>
          <w:rFonts w:ascii="Times New Roman" w:hAnsi="Times New Roman" w:cs="Times New Roman"/>
          <w:sz w:val="24"/>
          <w:szCs w:val="24"/>
        </w:rPr>
        <w:t>no</w:t>
      </w:r>
      <w:r w:rsidR="008A08C1" w:rsidRPr="00335AC3">
        <w:rPr>
          <w:rFonts w:ascii="Times New Roman" w:hAnsi="Times New Roman" w:cs="Times New Roman"/>
          <w:sz w:val="24"/>
          <w:szCs w:val="24"/>
        </w:rPr>
        <w:t xml:space="preserve"> </w:t>
      </w:r>
      <w:r w:rsidRPr="00335AC3">
        <w:rPr>
          <w:rFonts w:ascii="Times New Roman" w:hAnsi="Times New Roman" w:cs="Times New Roman"/>
          <w:sz w:val="24"/>
          <w:szCs w:val="24"/>
        </w:rPr>
        <w:t>CNPJ</w:t>
      </w:r>
      <w:r w:rsidR="008A08C1" w:rsidRPr="00335AC3">
        <w:rPr>
          <w:rFonts w:ascii="Times New Roman" w:hAnsi="Times New Roman" w:cs="Times New Roman"/>
          <w:sz w:val="24"/>
          <w:szCs w:val="24"/>
        </w:rPr>
        <w:t xml:space="preserve"> </w:t>
      </w:r>
      <w:r w:rsidRPr="00335AC3">
        <w:rPr>
          <w:rFonts w:ascii="Times New Roman" w:hAnsi="Times New Roman" w:cs="Times New Roman"/>
          <w:sz w:val="24"/>
          <w:szCs w:val="24"/>
        </w:rPr>
        <w:t>Nº</w:t>
      </w:r>
      <w:r w:rsidR="008A08C1" w:rsidRPr="00335AC3">
        <w:rPr>
          <w:rFonts w:ascii="Times New Roman" w:hAnsi="Times New Roman" w:cs="Times New Roman"/>
          <w:sz w:val="24"/>
          <w:szCs w:val="24"/>
        </w:rPr>
        <w:t xml:space="preserve"> </w:t>
      </w:r>
      <w:r w:rsidRPr="00335AC3">
        <w:rPr>
          <w:rFonts w:ascii="Times New Roman" w:hAnsi="Times New Roman" w:cs="Times New Roman"/>
          <w:sz w:val="24"/>
          <w:szCs w:val="24"/>
        </w:rPr>
        <w:t>04.216.287/0001-42,</w:t>
      </w:r>
      <w:r w:rsidR="008A08C1" w:rsidRPr="00335AC3">
        <w:rPr>
          <w:rFonts w:ascii="Times New Roman" w:hAnsi="Times New Roman" w:cs="Times New Roman"/>
          <w:sz w:val="24"/>
          <w:szCs w:val="24"/>
        </w:rPr>
        <w:t xml:space="preserve"> </w:t>
      </w:r>
      <w:r w:rsidRPr="00335AC3">
        <w:rPr>
          <w:rFonts w:ascii="Times New Roman" w:hAnsi="Times New Roman" w:cs="Times New Roman"/>
          <w:sz w:val="24"/>
          <w:szCs w:val="24"/>
        </w:rPr>
        <w:t>com</w:t>
      </w:r>
      <w:r w:rsidR="008A08C1" w:rsidRPr="00335AC3">
        <w:rPr>
          <w:rFonts w:ascii="Times New Roman" w:hAnsi="Times New Roman" w:cs="Times New Roman"/>
          <w:sz w:val="24"/>
          <w:szCs w:val="24"/>
        </w:rPr>
        <w:t xml:space="preserve"> </w:t>
      </w:r>
      <w:r w:rsidRPr="00335AC3">
        <w:rPr>
          <w:rFonts w:ascii="Times New Roman" w:hAnsi="Times New Roman" w:cs="Times New Roman"/>
          <w:sz w:val="24"/>
          <w:szCs w:val="24"/>
        </w:rPr>
        <w:t>sede</w:t>
      </w:r>
      <w:r w:rsidR="008A08C1" w:rsidRPr="00335AC3">
        <w:rPr>
          <w:rFonts w:ascii="Times New Roman" w:hAnsi="Times New Roman" w:cs="Times New Roman"/>
          <w:sz w:val="24"/>
          <w:szCs w:val="24"/>
        </w:rPr>
        <w:t xml:space="preserve"> </w:t>
      </w:r>
      <w:r w:rsidRPr="00335AC3">
        <w:rPr>
          <w:rFonts w:ascii="Times New Roman" w:hAnsi="Times New Roman" w:cs="Times New Roman"/>
          <w:sz w:val="24"/>
          <w:szCs w:val="24"/>
        </w:rPr>
        <w:t xml:space="preserve">localizada na Avenida ACM, nº 705 – Bairro Centro – CEP 48.705-000, por intermédio do Setor de Licitação e Contratos, torna público que realizará Dispensa de Licitação, nos termos do Artigo Nº 75, inciso II da Lei 14.133/2021 e do DECRETO Nº 55, DE 29 DE DEZEMBRO DE 2023, e demais exigências estabelecidas neste Edital, com critério de julgamento </w:t>
      </w:r>
      <w:r w:rsidRPr="00335AC3">
        <w:rPr>
          <w:rFonts w:ascii="Times New Roman" w:hAnsi="Times New Roman" w:cs="Times New Roman"/>
          <w:b/>
          <w:sz w:val="24"/>
          <w:szCs w:val="24"/>
        </w:rPr>
        <w:t>MENOR PREÇO GLOBAL POR LOTE</w:t>
      </w:r>
      <w:r w:rsidRPr="00335AC3">
        <w:rPr>
          <w:rFonts w:ascii="Times New Roman" w:hAnsi="Times New Roman" w:cs="Times New Roman"/>
          <w:sz w:val="24"/>
          <w:szCs w:val="24"/>
        </w:rPr>
        <w:t>, todavia, para efeito de análise das propostas apresentadas pelas empresas, todos os itens NÃO deverão estar com preços acima dos preços de referência dos respectivos itens objetivando obter a melhor proposta, observadas as informações discriminados a seguir:</w:t>
      </w:r>
    </w:p>
    <w:p w14:paraId="62E0E544" w14:textId="77777777" w:rsidR="00CF7AAC" w:rsidRPr="00335AC3" w:rsidRDefault="00CF7AAC">
      <w:pPr>
        <w:pStyle w:val="Corpodetexto"/>
        <w:spacing w:before="2"/>
        <w:rPr>
          <w:rFonts w:ascii="Times New Roman" w:hAnsi="Times New Roman" w:cs="Times New Roman"/>
          <w:sz w:val="24"/>
          <w:szCs w:val="24"/>
        </w:rPr>
      </w:pPr>
    </w:p>
    <w:tbl>
      <w:tblPr>
        <w:tblStyle w:val="TableNormal"/>
        <w:tblW w:w="89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hemeFill="background1"/>
        <w:tblLayout w:type="fixed"/>
        <w:tblLook w:val="01E0" w:firstRow="1" w:lastRow="1" w:firstColumn="1" w:lastColumn="1" w:noHBand="0" w:noVBand="0"/>
      </w:tblPr>
      <w:tblGrid>
        <w:gridCol w:w="4536"/>
        <w:gridCol w:w="4395"/>
      </w:tblGrid>
      <w:tr w:rsidR="00335AC3" w:rsidRPr="00335AC3" w14:paraId="657FE505" w14:textId="77777777" w:rsidTr="00E265A3">
        <w:trPr>
          <w:trHeight w:val="459"/>
          <w:jc w:val="center"/>
        </w:trPr>
        <w:tc>
          <w:tcPr>
            <w:tcW w:w="4536" w:type="dxa"/>
            <w:shd w:val="clear" w:color="auto" w:fill="FFFFFF" w:themeFill="background1"/>
            <w:vAlign w:val="center"/>
          </w:tcPr>
          <w:p w14:paraId="68C83E63" w14:textId="6080BAB4" w:rsidR="00CF7AAC" w:rsidRPr="00335AC3" w:rsidRDefault="001E345D" w:rsidP="00E265A3">
            <w:pPr>
              <w:pStyle w:val="TableParagraph"/>
              <w:ind w:left="107"/>
              <w:jc w:val="center"/>
              <w:rPr>
                <w:rFonts w:ascii="Times New Roman" w:hAnsi="Times New Roman" w:cs="Times New Roman"/>
                <w:b/>
                <w:sz w:val="24"/>
                <w:szCs w:val="24"/>
              </w:rPr>
            </w:pPr>
            <w:r w:rsidRPr="00335AC3">
              <w:rPr>
                <w:rFonts w:ascii="Times New Roman" w:hAnsi="Times New Roman" w:cs="Times New Roman"/>
                <w:b/>
                <w:sz w:val="24"/>
                <w:szCs w:val="24"/>
              </w:rPr>
              <w:t>DATA</w:t>
            </w:r>
            <w:r w:rsidR="00E265A3" w:rsidRPr="00335AC3">
              <w:rPr>
                <w:rFonts w:ascii="Times New Roman" w:hAnsi="Times New Roman" w:cs="Times New Roman"/>
                <w:b/>
                <w:sz w:val="24"/>
                <w:szCs w:val="24"/>
              </w:rPr>
              <w:t xml:space="preserve"> </w:t>
            </w:r>
            <w:r w:rsidRPr="00335AC3">
              <w:rPr>
                <w:rFonts w:ascii="Times New Roman" w:hAnsi="Times New Roman" w:cs="Times New Roman"/>
                <w:b/>
                <w:sz w:val="24"/>
                <w:szCs w:val="24"/>
              </w:rPr>
              <w:t>LIMITE</w:t>
            </w:r>
            <w:r w:rsidR="00E265A3" w:rsidRPr="00335AC3">
              <w:rPr>
                <w:rFonts w:ascii="Times New Roman" w:hAnsi="Times New Roman" w:cs="Times New Roman"/>
                <w:b/>
                <w:sz w:val="24"/>
                <w:szCs w:val="24"/>
              </w:rPr>
              <w:t xml:space="preserve"> </w:t>
            </w:r>
            <w:r w:rsidRPr="00335AC3">
              <w:rPr>
                <w:rFonts w:ascii="Times New Roman" w:hAnsi="Times New Roman" w:cs="Times New Roman"/>
                <w:b/>
                <w:sz w:val="24"/>
                <w:szCs w:val="24"/>
              </w:rPr>
              <w:t>PARA</w:t>
            </w:r>
            <w:r w:rsidR="00E265A3" w:rsidRPr="00335AC3">
              <w:rPr>
                <w:rFonts w:ascii="Times New Roman" w:hAnsi="Times New Roman" w:cs="Times New Roman"/>
                <w:b/>
                <w:sz w:val="24"/>
                <w:szCs w:val="24"/>
              </w:rPr>
              <w:t xml:space="preserve"> </w:t>
            </w:r>
            <w:r w:rsidRPr="00335AC3">
              <w:rPr>
                <w:rFonts w:ascii="Times New Roman" w:hAnsi="Times New Roman" w:cs="Times New Roman"/>
                <w:b/>
                <w:sz w:val="24"/>
                <w:szCs w:val="24"/>
              </w:rPr>
              <w:t>APRESENTAÇÃO</w:t>
            </w:r>
            <w:r w:rsidR="00E265A3" w:rsidRPr="00335AC3">
              <w:rPr>
                <w:rFonts w:ascii="Times New Roman" w:hAnsi="Times New Roman" w:cs="Times New Roman"/>
                <w:b/>
                <w:sz w:val="24"/>
                <w:szCs w:val="24"/>
              </w:rPr>
              <w:t xml:space="preserve"> </w:t>
            </w:r>
            <w:r w:rsidRPr="00335AC3">
              <w:rPr>
                <w:rFonts w:ascii="Times New Roman" w:hAnsi="Times New Roman" w:cs="Times New Roman"/>
                <w:b/>
                <w:spacing w:val="-5"/>
                <w:sz w:val="24"/>
                <w:szCs w:val="24"/>
              </w:rPr>
              <w:t>DA</w:t>
            </w:r>
          </w:p>
          <w:p w14:paraId="650E5040" w14:textId="14A1F464" w:rsidR="00CF7AAC" w:rsidRPr="00335AC3" w:rsidRDefault="001E345D" w:rsidP="00E265A3">
            <w:pPr>
              <w:pStyle w:val="TableParagraph"/>
              <w:ind w:left="107"/>
              <w:jc w:val="center"/>
              <w:rPr>
                <w:rFonts w:ascii="Times New Roman" w:hAnsi="Times New Roman" w:cs="Times New Roman"/>
                <w:b/>
                <w:sz w:val="24"/>
                <w:szCs w:val="24"/>
              </w:rPr>
            </w:pPr>
            <w:r w:rsidRPr="00335AC3">
              <w:rPr>
                <w:rFonts w:ascii="Times New Roman" w:hAnsi="Times New Roman" w:cs="Times New Roman"/>
                <w:b/>
                <w:sz w:val="24"/>
                <w:szCs w:val="24"/>
              </w:rPr>
              <w:t>PROPOSTA</w:t>
            </w:r>
            <w:r w:rsidR="00141D81" w:rsidRPr="00335AC3">
              <w:rPr>
                <w:rFonts w:ascii="Times New Roman" w:hAnsi="Times New Roman" w:cs="Times New Roman"/>
                <w:b/>
                <w:sz w:val="24"/>
                <w:szCs w:val="24"/>
              </w:rPr>
              <w:t xml:space="preserve"> DE PREÇO</w:t>
            </w:r>
            <w:r w:rsidR="002F1252" w:rsidRPr="00335AC3">
              <w:rPr>
                <w:rFonts w:ascii="Times New Roman" w:hAnsi="Times New Roman" w:cs="Times New Roman"/>
                <w:b/>
                <w:sz w:val="24"/>
                <w:szCs w:val="24"/>
              </w:rPr>
              <w:t xml:space="preserve"> </w:t>
            </w:r>
            <w:r w:rsidRPr="00335AC3">
              <w:rPr>
                <w:rFonts w:ascii="Times New Roman" w:hAnsi="Times New Roman" w:cs="Times New Roman"/>
                <w:b/>
                <w:sz w:val="24"/>
                <w:szCs w:val="24"/>
              </w:rPr>
              <w:t>E</w:t>
            </w:r>
            <w:r w:rsidR="002F1252" w:rsidRPr="00335AC3">
              <w:rPr>
                <w:rFonts w:ascii="Times New Roman" w:hAnsi="Times New Roman" w:cs="Times New Roman"/>
                <w:b/>
                <w:sz w:val="24"/>
                <w:szCs w:val="24"/>
              </w:rPr>
              <w:t xml:space="preserve"> </w:t>
            </w:r>
            <w:r w:rsidRPr="00335AC3">
              <w:rPr>
                <w:rFonts w:ascii="Times New Roman" w:hAnsi="Times New Roman" w:cs="Times New Roman"/>
                <w:b/>
                <w:spacing w:val="-2"/>
                <w:sz w:val="24"/>
                <w:szCs w:val="24"/>
              </w:rPr>
              <w:t>DOCUMENTAÇÃO</w:t>
            </w:r>
            <w:r w:rsidR="00141D81" w:rsidRPr="00335AC3">
              <w:rPr>
                <w:rFonts w:ascii="Times New Roman" w:hAnsi="Times New Roman" w:cs="Times New Roman"/>
                <w:b/>
                <w:spacing w:val="-2"/>
                <w:sz w:val="24"/>
                <w:szCs w:val="24"/>
              </w:rPr>
              <w:t xml:space="preserve"> DE HABILITAÇÃO</w:t>
            </w:r>
            <w:r w:rsidRPr="00335AC3">
              <w:rPr>
                <w:rFonts w:ascii="Times New Roman" w:hAnsi="Times New Roman" w:cs="Times New Roman"/>
                <w:b/>
                <w:spacing w:val="-2"/>
                <w:sz w:val="24"/>
                <w:szCs w:val="24"/>
              </w:rPr>
              <w:t>:</w:t>
            </w:r>
          </w:p>
        </w:tc>
        <w:tc>
          <w:tcPr>
            <w:tcW w:w="4395" w:type="dxa"/>
            <w:shd w:val="clear" w:color="auto" w:fill="FFFFFF" w:themeFill="background1"/>
            <w:vAlign w:val="center"/>
          </w:tcPr>
          <w:p w14:paraId="5063049E" w14:textId="77777777" w:rsidR="00E265A3" w:rsidRPr="00335AC3" w:rsidRDefault="00E265A3" w:rsidP="00E265A3">
            <w:pPr>
              <w:pStyle w:val="TableParagraph"/>
              <w:ind w:right="616"/>
              <w:jc w:val="center"/>
              <w:rPr>
                <w:rFonts w:ascii="Times New Roman" w:hAnsi="Times New Roman" w:cs="Times New Roman"/>
                <w:b/>
                <w:sz w:val="24"/>
                <w:szCs w:val="24"/>
              </w:rPr>
            </w:pPr>
            <w:r w:rsidRPr="00335AC3">
              <w:rPr>
                <w:rFonts w:ascii="Times New Roman" w:hAnsi="Times New Roman" w:cs="Times New Roman"/>
                <w:b/>
                <w:sz w:val="24"/>
                <w:szCs w:val="24"/>
              </w:rPr>
              <w:t xml:space="preserve">DIA 06/08/2025 </w:t>
            </w:r>
          </w:p>
          <w:p w14:paraId="7129A3DA" w14:textId="0C1D055A" w:rsidR="00CF7AAC" w:rsidRPr="00335AC3" w:rsidRDefault="00E265A3" w:rsidP="00E265A3">
            <w:pPr>
              <w:pStyle w:val="TableParagraph"/>
              <w:ind w:right="616"/>
              <w:jc w:val="center"/>
              <w:rPr>
                <w:rFonts w:ascii="Times New Roman" w:hAnsi="Times New Roman" w:cs="Times New Roman"/>
                <w:b/>
                <w:sz w:val="24"/>
                <w:szCs w:val="24"/>
              </w:rPr>
            </w:pPr>
            <w:r w:rsidRPr="00335AC3">
              <w:rPr>
                <w:rFonts w:ascii="Times New Roman" w:hAnsi="Times New Roman" w:cs="Times New Roman"/>
                <w:b/>
                <w:sz w:val="24"/>
                <w:szCs w:val="24"/>
              </w:rPr>
              <w:t>ÀS 09:00 HORAS</w:t>
            </w:r>
          </w:p>
        </w:tc>
      </w:tr>
      <w:tr w:rsidR="00335AC3" w:rsidRPr="00335AC3" w14:paraId="6C9A229E" w14:textId="77777777" w:rsidTr="00E265A3">
        <w:trPr>
          <w:trHeight w:val="230"/>
          <w:jc w:val="center"/>
        </w:trPr>
        <w:tc>
          <w:tcPr>
            <w:tcW w:w="4536" w:type="dxa"/>
            <w:shd w:val="clear" w:color="auto" w:fill="FFFFFF" w:themeFill="background1"/>
            <w:vAlign w:val="center"/>
          </w:tcPr>
          <w:p w14:paraId="7681D059" w14:textId="799913B1" w:rsidR="00CF7AAC" w:rsidRPr="00335AC3" w:rsidRDefault="001E345D" w:rsidP="00E265A3">
            <w:pPr>
              <w:pStyle w:val="TableParagraph"/>
              <w:ind w:left="107"/>
              <w:jc w:val="center"/>
              <w:rPr>
                <w:rFonts w:ascii="Times New Roman" w:hAnsi="Times New Roman" w:cs="Times New Roman"/>
                <w:b/>
                <w:sz w:val="24"/>
                <w:szCs w:val="24"/>
              </w:rPr>
            </w:pPr>
            <w:r w:rsidRPr="00335AC3">
              <w:rPr>
                <w:rFonts w:ascii="Times New Roman" w:hAnsi="Times New Roman" w:cs="Times New Roman"/>
                <w:b/>
                <w:sz w:val="24"/>
                <w:szCs w:val="24"/>
              </w:rPr>
              <w:t>REFERÊNCIAS</w:t>
            </w:r>
            <w:r w:rsidR="00E265A3" w:rsidRPr="00335AC3">
              <w:rPr>
                <w:rFonts w:ascii="Times New Roman" w:hAnsi="Times New Roman" w:cs="Times New Roman"/>
                <w:b/>
                <w:sz w:val="24"/>
                <w:szCs w:val="24"/>
              </w:rPr>
              <w:t xml:space="preserve"> </w:t>
            </w:r>
            <w:r w:rsidRPr="00335AC3">
              <w:rPr>
                <w:rFonts w:ascii="Times New Roman" w:hAnsi="Times New Roman" w:cs="Times New Roman"/>
                <w:b/>
                <w:sz w:val="24"/>
                <w:szCs w:val="24"/>
              </w:rPr>
              <w:t>DE</w:t>
            </w:r>
            <w:r w:rsidR="00E265A3" w:rsidRPr="00335AC3">
              <w:rPr>
                <w:rFonts w:ascii="Times New Roman" w:hAnsi="Times New Roman" w:cs="Times New Roman"/>
                <w:b/>
                <w:sz w:val="24"/>
                <w:szCs w:val="24"/>
              </w:rPr>
              <w:t xml:space="preserve"> </w:t>
            </w:r>
            <w:r w:rsidRPr="00335AC3">
              <w:rPr>
                <w:rFonts w:ascii="Times New Roman" w:hAnsi="Times New Roman" w:cs="Times New Roman"/>
                <w:b/>
                <w:spacing w:val="-2"/>
                <w:sz w:val="24"/>
                <w:szCs w:val="24"/>
              </w:rPr>
              <w:t>HORÁRIO:</w:t>
            </w:r>
          </w:p>
        </w:tc>
        <w:tc>
          <w:tcPr>
            <w:tcW w:w="4395" w:type="dxa"/>
            <w:shd w:val="clear" w:color="auto" w:fill="FFFFFF" w:themeFill="background1"/>
            <w:vAlign w:val="center"/>
          </w:tcPr>
          <w:p w14:paraId="6D22D6DF" w14:textId="77777777" w:rsidR="00CF7AAC" w:rsidRPr="00335AC3" w:rsidRDefault="001E345D" w:rsidP="00E265A3">
            <w:pPr>
              <w:pStyle w:val="TableParagraph"/>
              <w:ind w:left="634" w:right="618"/>
              <w:rPr>
                <w:rFonts w:ascii="Times New Roman" w:hAnsi="Times New Roman" w:cs="Times New Roman"/>
                <w:sz w:val="24"/>
                <w:szCs w:val="24"/>
              </w:rPr>
            </w:pPr>
            <w:r w:rsidRPr="00335AC3">
              <w:rPr>
                <w:rFonts w:ascii="Times New Roman" w:hAnsi="Times New Roman" w:cs="Times New Roman"/>
                <w:sz w:val="24"/>
                <w:szCs w:val="24"/>
              </w:rPr>
              <w:t>HORÁRIODEBRASÍLIA-</w:t>
            </w:r>
            <w:r w:rsidRPr="00335AC3">
              <w:rPr>
                <w:rFonts w:ascii="Times New Roman" w:hAnsi="Times New Roman" w:cs="Times New Roman"/>
                <w:spacing w:val="-7"/>
                <w:sz w:val="24"/>
                <w:szCs w:val="24"/>
              </w:rPr>
              <w:t>DF</w:t>
            </w:r>
          </w:p>
        </w:tc>
      </w:tr>
      <w:tr w:rsidR="00335AC3" w:rsidRPr="00335AC3" w14:paraId="3DC5B9AB" w14:textId="77777777" w:rsidTr="00E265A3">
        <w:trPr>
          <w:trHeight w:val="459"/>
          <w:jc w:val="center"/>
        </w:trPr>
        <w:tc>
          <w:tcPr>
            <w:tcW w:w="4536" w:type="dxa"/>
            <w:shd w:val="clear" w:color="auto" w:fill="FFFFFF" w:themeFill="background1"/>
            <w:vAlign w:val="center"/>
          </w:tcPr>
          <w:p w14:paraId="702F001B" w14:textId="53593ADF" w:rsidR="00CF7AAC" w:rsidRPr="00335AC3" w:rsidRDefault="001E345D" w:rsidP="00E265A3">
            <w:pPr>
              <w:pStyle w:val="TableParagraph"/>
              <w:ind w:left="107"/>
              <w:jc w:val="center"/>
              <w:rPr>
                <w:rFonts w:ascii="Times New Roman" w:hAnsi="Times New Roman" w:cs="Times New Roman"/>
                <w:b/>
                <w:sz w:val="24"/>
                <w:szCs w:val="24"/>
              </w:rPr>
            </w:pPr>
            <w:r w:rsidRPr="00335AC3">
              <w:rPr>
                <w:rFonts w:ascii="Times New Roman" w:hAnsi="Times New Roman" w:cs="Times New Roman"/>
                <w:b/>
                <w:sz w:val="24"/>
                <w:szCs w:val="24"/>
              </w:rPr>
              <w:t>ENDEREÇO</w:t>
            </w:r>
            <w:r w:rsidR="00E265A3" w:rsidRPr="00335AC3">
              <w:rPr>
                <w:rFonts w:ascii="Times New Roman" w:hAnsi="Times New Roman" w:cs="Times New Roman"/>
                <w:b/>
                <w:sz w:val="24"/>
                <w:szCs w:val="24"/>
              </w:rPr>
              <w:t xml:space="preserve"> </w:t>
            </w:r>
            <w:r w:rsidRPr="00335AC3">
              <w:rPr>
                <w:rFonts w:ascii="Times New Roman" w:hAnsi="Times New Roman" w:cs="Times New Roman"/>
                <w:b/>
                <w:sz w:val="24"/>
                <w:szCs w:val="24"/>
              </w:rPr>
              <w:t>ELETRÔNICO</w:t>
            </w:r>
            <w:r w:rsidR="00E265A3" w:rsidRPr="00335AC3">
              <w:rPr>
                <w:rFonts w:ascii="Times New Roman" w:hAnsi="Times New Roman" w:cs="Times New Roman"/>
                <w:b/>
                <w:sz w:val="24"/>
                <w:szCs w:val="24"/>
              </w:rPr>
              <w:t xml:space="preserve"> </w:t>
            </w:r>
            <w:r w:rsidRPr="00335AC3">
              <w:rPr>
                <w:rFonts w:ascii="Times New Roman" w:hAnsi="Times New Roman" w:cs="Times New Roman"/>
                <w:b/>
                <w:sz w:val="24"/>
                <w:szCs w:val="24"/>
              </w:rPr>
              <w:t>PARA</w:t>
            </w:r>
            <w:r w:rsidR="00E265A3" w:rsidRPr="00335AC3">
              <w:rPr>
                <w:rFonts w:ascii="Times New Roman" w:hAnsi="Times New Roman" w:cs="Times New Roman"/>
                <w:b/>
                <w:sz w:val="24"/>
                <w:szCs w:val="24"/>
              </w:rPr>
              <w:t xml:space="preserve"> </w:t>
            </w:r>
            <w:r w:rsidRPr="00335AC3">
              <w:rPr>
                <w:rFonts w:ascii="Times New Roman" w:hAnsi="Times New Roman" w:cs="Times New Roman"/>
                <w:b/>
                <w:sz w:val="24"/>
                <w:szCs w:val="24"/>
              </w:rPr>
              <w:t>ENVIO</w:t>
            </w:r>
            <w:r w:rsidR="00E265A3" w:rsidRPr="00335AC3">
              <w:rPr>
                <w:rFonts w:ascii="Times New Roman" w:hAnsi="Times New Roman" w:cs="Times New Roman"/>
                <w:b/>
                <w:sz w:val="24"/>
                <w:szCs w:val="24"/>
              </w:rPr>
              <w:t xml:space="preserve"> </w:t>
            </w:r>
            <w:r w:rsidRPr="00335AC3">
              <w:rPr>
                <w:rFonts w:ascii="Times New Roman" w:hAnsi="Times New Roman" w:cs="Times New Roman"/>
                <w:b/>
                <w:spacing w:val="-5"/>
                <w:sz w:val="24"/>
                <w:szCs w:val="24"/>
              </w:rPr>
              <w:t>DA</w:t>
            </w:r>
            <w:r w:rsidR="00E265A3" w:rsidRPr="00335AC3">
              <w:rPr>
                <w:rFonts w:ascii="Times New Roman" w:hAnsi="Times New Roman" w:cs="Times New Roman"/>
                <w:b/>
                <w:spacing w:val="-5"/>
                <w:sz w:val="24"/>
                <w:szCs w:val="24"/>
              </w:rPr>
              <w:t xml:space="preserve"> </w:t>
            </w:r>
            <w:r w:rsidRPr="00335AC3">
              <w:rPr>
                <w:rFonts w:ascii="Times New Roman" w:hAnsi="Times New Roman" w:cs="Times New Roman"/>
                <w:b/>
                <w:sz w:val="24"/>
                <w:szCs w:val="24"/>
              </w:rPr>
              <w:t>PROPOSTAS</w:t>
            </w:r>
            <w:r w:rsidR="00E265A3" w:rsidRPr="00335AC3">
              <w:rPr>
                <w:rFonts w:ascii="Times New Roman" w:hAnsi="Times New Roman" w:cs="Times New Roman"/>
                <w:b/>
                <w:sz w:val="24"/>
                <w:szCs w:val="24"/>
              </w:rPr>
              <w:t xml:space="preserve"> </w:t>
            </w:r>
            <w:r w:rsidRPr="00335AC3">
              <w:rPr>
                <w:rFonts w:ascii="Times New Roman" w:hAnsi="Times New Roman" w:cs="Times New Roman"/>
                <w:b/>
                <w:sz w:val="24"/>
                <w:szCs w:val="24"/>
              </w:rPr>
              <w:t>E</w:t>
            </w:r>
            <w:r w:rsidR="00E265A3" w:rsidRPr="00335AC3">
              <w:rPr>
                <w:rFonts w:ascii="Times New Roman" w:hAnsi="Times New Roman" w:cs="Times New Roman"/>
                <w:b/>
                <w:sz w:val="24"/>
                <w:szCs w:val="24"/>
              </w:rPr>
              <w:t xml:space="preserve"> </w:t>
            </w:r>
            <w:r w:rsidRPr="00335AC3">
              <w:rPr>
                <w:rFonts w:ascii="Times New Roman" w:hAnsi="Times New Roman" w:cs="Times New Roman"/>
                <w:b/>
                <w:spacing w:val="-2"/>
                <w:sz w:val="24"/>
                <w:szCs w:val="24"/>
              </w:rPr>
              <w:t>DOCUMENTAÇÃO:</w:t>
            </w:r>
          </w:p>
        </w:tc>
        <w:tc>
          <w:tcPr>
            <w:tcW w:w="4395" w:type="dxa"/>
            <w:shd w:val="clear" w:color="auto" w:fill="FFFFFF" w:themeFill="background1"/>
            <w:vAlign w:val="center"/>
          </w:tcPr>
          <w:p w14:paraId="5623FDA0" w14:textId="77777777" w:rsidR="00CF7AAC" w:rsidRPr="00335AC3" w:rsidRDefault="00B93E9B" w:rsidP="00E265A3">
            <w:pPr>
              <w:pStyle w:val="TableParagraph"/>
              <w:ind w:left="634" w:right="-6"/>
              <w:rPr>
                <w:rFonts w:ascii="Times New Roman" w:hAnsi="Times New Roman" w:cs="Times New Roman"/>
                <w:b/>
                <w:sz w:val="24"/>
                <w:szCs w:val="24"/>
              </w:rPr>
            </w:pPr>
            <w:hyperlink r:id="rId8" w:history="1">
              <w:r w:rsidRPr="00335AC3">
                <w:rPr>
                  <w:rStyle w:val="Hyperlink"/>
                  <w:rFonts w:ascii="Times New Roman" w:hAnsi="Times New Roman" w:cs="Times New Roman"/>
                  <w:b/>
                  <w:color w:val="auto"/>
                  <w:sz w:val="24"/>
                  <w:szCs w:val="24"/>
                </w:rPr>
                <w:t>licitacao@barrocas.ba.gov.br</w:t>
              </w:r>
            </w:hyperlink>
          </w:p>
        </w:tc>
      </w:tr>
    </w:tbl>
    <w:p w14:paraId="6570A717" w14:textId="77777777" w:rsidR="00943E85" w:rsidRPr="00335AC3" w:rsidRDefault="00943E85" w:rsidP="00C43207">
      <w:pPr>
        <w:pStyle w:val="Ttulo1"/>
        <w:tabs>
          <w:tab w:val="left" w:pos="8505"/>
        </w:tabs>
        <w:spacing w:before="0" w:line="360" w:lineRule="auto"/>
        <w:ind w:left="0"/>
        <w:jc w:val="both"/>
        <w:rPr>
          <w:rFonts w:ascii="Times New Roman" w:eastAsia="Verdana" w:hAnsi="Times New Roman" w:cs="Times New Roman"/>
          <w:b w:val="0"/>
          <w:bCs w:val="0"/>
          <w:sz w:val="24"/>
          <w:szCs w:val="24"/>
        </w:rPr>
      </w:pPr>
    </w:p>
    <w:p w14:paraId="2DC7129F" w14:textId="77777777" w:rsidR="00BE6A84" w:rsidRPr="00335AC3" w:rsidRDefault="001E345D" w:rsidP="00142733">
      <w:pPr>
        <w:pStyle w:val="Ttulo2"/>
        <w:numPr>
          <w:ilvl w:val="0"/>
          <w:numId w:val="1"/>
        </w:numPr>
        <w:shd w:val="clear" w:color="auto" w:fill="FFFFFF" w:themeFill="background1"/>
        <w:spacing w:line="360" w:lineRule="auto"/>
        <w:ind w:left="714" w:hanging="357"/>
        <w:rPr>
          <w:rFonts w:ascii="Times New Roman" w:eastAsia="Verdana" w:hAnsi="Times New Roman" w:cs="Times New Roman"/>
          <w:bCs w:val="0"/>
          <w:sz w:val="24"/>
          <w:szCs w:val="24"/>
        </w:rPr>
      </w:pPr>
      <w:r w:rsidRPr="00335AC3">
        <w:rPr>
          <w:rFonts w:ascii="Times New Roman" w:eastAsia="Verdana" w:hAnsi="Times New Roman" w:cs="Times New Roman"/>
          <w:bCs w:val="0"/>
          <w:sz w:val="24"/>
          <w:szCs w:val="24"/>
        </w:rPr>
        <w:t>DO OBJETO:</w:t>
      </w:r>
    </w:p>
    <w:p w14:paraId="1EAB6BC8" w14:textId="1B735D9B" w:rsidR="005E5D5B" w:rsidRPr="00335AC3" w:rsidRDefault="001E345D" w:rsidP="00B34A07">
      <w:pPr>
        <w:pStyle w:val="PargrafodaLista"/>
        <w:numPr>
          <w:ilvl w:val="1"/>
          <w:numId w:val="1"/>
        </w:numPr>
        <w:spacing w:line="360" w:lineRule="auto"/>
        <w:ind w:left="1287"/>
        <w:rPr>
          <w:rFonts w:ascii="Times New Roman" w:hAnsi="Times New Roman" w:cs="Times New Roman"/>
          <w:sz w:val="24"/>
          <w:szCs w:val="24"/>
        </w:rPr>
      </w:pPr>
      <w:r w:rsidRPr="00335AC3">
        <w:rPr>
          <w:rFonts w:ascii="Times New Roman" w:hAnsi="Times New Roman" w:cs="Times New Roman"/>
          <w:sz w:val="24"/>
          <w:szCs w:val="24"/>
        </w:rPr>
        <w:t xml:space="preserve">Constitui objeto desta </w:t>
      </w:r>
      <w:r w:rsidR="00364E46" w:rsidRPr="00335AC3">
        <w:rPr>
          <w:rFonts w:ascii="Times New Roman" w:hAnsi="Times New Roman" w:cs="Times New Roman"/>
          <w:sz w:val="24"/>
          <w:szCs w:val="24"/>
        </w:rPr>
        <w:t xml:space="preserve">Dispensa de Licitação </w:t>
      </w:r>
      <w:r w:rsidR="00C644E8" w:rsidRPr="00335AC3">
        <w:rPr>
          <w:rFonts w:ascii="Times New Roman" w:hAnsi="Times New Roman" w:cs="Times New Roman"/>
          <w:sz w:val="24"/>
          <w:szCs w:val="24"/>
        </w:rPr>
        <w:t>para</w:t>
      </w:r>
      <w:r w:rsidR="00F40AC3" w:rsidRPr="00335AC3">
        <w:rPr>
          <w:rFonts w:ascii="Times New Roman" w:hAnsi="Times New Roman" w:cs="Times New Roman"/>
          <w:sz w:val="24"/>
          <w:szCs w:val="24"/>
        </w:rPr>
        <w:t xml:space="preserve"> </w:t>
      </w:r>
      <w:r w:rsidR="00FC748F" w:rsidRPr="00335AC3">
        <w:rPr>
          <w:rFonts w:ascii="Times New Roman" w:hAnsi="Times New Roman" w:cs="Times New Roman"/>
          <w:b/>
          <w:bCs/>
          <w:sz w:val="24"/>
          <w:szCs w:val="24"/>
        </w:rPr>
        <w:t>CONTRATAÇÃO DE EMPRESA, POR DISPENSA, PARA PRESTAÇÃO DE SERVIÇOS DE LOCAÇÕES DE EQUIPAMENTOS E FERRAMENTAS PARA ATENDER ÀS NECESSIDADES DAS SECRETARIAS NO MUNICÍPIO DE BARROCAS/BA</w:t>
      </w:r>
      <w:r w:rsidR="00FC748F" w:rsidRPr="00335AC3">
        <w:rPr>
          <w:rFonts w:ascii="Times New Roman" w:hAnsi="Times New Roman" w:cs="Times New Roman"/>
          <w:b/>
          <w:bCs/>
          <w:sz w:val="24"/>
          <w:szCs w:val="24"/>
        </w:rPr>
        <w:t>.</w:t>
      </w:r>
      <w:r w:rsidR="005E5D5B" w:rsidRPr="00335AC3">
        <w:rPr>
          <w:rFonts w:ascii="Times New Roman" w:hAnsi="Times New Roman" w:cs="Times New Roman"/>
          <w:sz w:val="24"/>
          <w:szCs w:val="24"/>
        </w:rPr>
        <w:t xml:space="preserve"> </w:t>
      </w:r>
    </w:p>
    <w:p w14:paraId="3C85F11D" w14:textId="7D96D662" w:rsidR="00231C6A" w:rsidRPr="00335AC3" w:rsidRDefault="001E345D" w:rsidP="00B34A07">
      <w:pPr>
        <w:pStyle w:val="PargrafodaLista"/>
        <w:numPr>
          <w:ilvl w:val="1"/>
          <w:numId w:val="1"/>
        </w:numPr>
        <w:spacing w:line="360" w:lineRule="auto"/>
        <w:ind w:left="1287"/>
        <w:rPr>
          <w:rFonts w:ascii="Times New Roman" w:hAnsi="Times New Roman" w:cs="Times New Roman"/>
          <w:sz w:val="24"/>
          <w:szCs w:val="24"/>
        </w:rPr>
      </w:pPr>
      <w:r w:rsidRPr="00335AC3">
        <w:rPr>
          <w:rFonts w:ascii="Times New Roman" w:hAnsi="Times New Roman" w:cs="Times New Roman"/>
          <w:sz w:val="24"/>
          <w:szCs w:val="24"/>
        </w:rPr>
        <w:t xml:space="preserve">Compõem este </w:t>
      </w:r>
      <w:r w:rsidR="000E54B1" w:rsidRPr="00335AC3">
        <w:rPr>
          <w:rFonts w:ascii="Times New Roman" w:hAnsi="Times New Roman" w:cs="Times New Roman"/>
          <w:sz w:val="24"/>
          <w:szCs w:val="24"/>
        </w:rPr>
        <w:t>aviso</w:t>
      </w:r>
      <w:r w:rsidRPr="00335AC3">
        <w:rPr>
          <w:rFonts w:ascii="Times New Roman" w:hAnsi="Times New Roman" w:cs="Times New Roman"/>
          <w:sz w:val="24"/>
          <w:szCs w:val="24"/>
        </w:rPr>
        <w:t>, além das condições específicas, os seguintes documentos:</w:t>
      </w:r>
    </w:p>
    <w:p w14:paraId="797FC9C9" w14:textId="77777777" w:rsidR="00C43207" w:rsidRPr="00335AC3" w:rsidRDefault="001E345D" w:rsidP="00142733">
      <w:pPr>
        <w:pStyle w:val="PargrafodaLista"/>
        <w:numPr>
          <w:ilvl w:val="2"/>
          <w:numId w:val="1"/>
        </w:numPr>
        <w:spacing w:line="360" w:lineRule="auto"/>
        <w:ind w:left="1571"/>
        <w:rPr>
          <w:rFonts w:ascii="Times New Roman" w:hAnsi="Times New Roman" w:cs="Times New Roman"/>
          <w:sz w:val="24"/>
          <w:szCs w:val="24"/>
        </w:rPr>
      </w:pPr>
      <w:r w:rsidRPr="00335AC3">
        <w:rPr>
          <w:rFonts w:ascii="Times New Roman" w:hAnsi="Times New Roman" w:cs="Times New Roman"/>
          <w:sz w:val="24"/>
          <w:szCs w:val="24"/>
        </w:rPr>
        <w:t>ANEXOI–TERMO</w:t>
      </w:r>
      <w:r w:rsidR="001A2E47" w:rsidRPr="00335AC3">
        <w:rPr>
          <w:rFonts w:ascii="Times New Roman" w:hAnsi="Times New Roman" w:cs="Times New Roman"/>
          <w:sz w:val="24"/>
          <w:szCs w:val="24"/>
        </w:rPr>
        <w:t xml:space="preserve"> </w:t>
      </w:r>
      <w:r w:rsidRPr="00335AC3">
        <w:rPr>
          <w:rFonts w:ascii="Times New Roman" w:hAnsi="Times New Roman" w:cs="Times New Roman"/>
          <w:sz w:val="24"/>
          <w:szCs w:val="24"/>
        </w:rPr>
        <w:t>DE</w:t>
      </w:r>
      <w:r w:rsidR="001A2E47" w:rsidRPr="00335AC3">
        <w:rPr>
          <w:rFonts w:ascii="Times New Roman" w:hAnsi="Times New Roman" w:cs="Times New Roman"/>
          <w:sz w:val="24"/>
          <w:szCs w:val="24"/>
        </w:rPr>
        <w:t xml:space="preserve"> </w:t>
      </w:r>
      <w:r w:rsidRPr="00335AC3">
        <w:rPr>
          <w:rFonts w:ascii="Times New Roman" w:hAnsi="Times New Roman" w:cs="Times New Roman"/>
          <w:spacing w:val="-2"/>
          <w:sz w:val="24"/>
          <w:szCs w:val="24"/>
        </w:rPr>
        <w:t>REFERÊNCIA;</w:t>
      </w:r>
    </w:p>
    <w:p w14:paraId="366D2592" w14:textId="77777777" w:rsidR="00BE6A84" w:rsidRPr="00335AC3" w:rsidRDefault="00BE6A84" w:rsidP="00142733">
      <w:pPr>
        <w:pStyle w:val="PargrafodaLista"/>
        <w:numPr>
          <w:ilvl w:val="2"/>
          <w:numId w:val="1"/>
        </w:numPr>
        <w:spacing w:line="360" w:lineRule="auto"/>
        <w:ind w:left="1571"/>
        <w:rPr>
          <w:rFonts w:ascii="Times New Roman" w:hAnsi="Times New Roman" w:cs="Times New Roman"/>
          <w:sz w:val="24"/>
          <w:szCs w:val="24"/>
        </w:rPr>
      </w:pPr>
      <w:r w:rsidRPr="00335AC3">
        <w:rPr>
          <w:rFonts w:ascii="Times New Roman" w:hAnsi="Times New Roman" w:cs="Times New Roman"/>
          <w:sz w:val="24"/>
          <w:szCs w:val="24"/>
        </w:rPr>
        <w:t>ANEXO II – MODELO DE PROPOSTA</w:t>
      </w:r>
      <w:r w:rsidR="009E2518" w:rsidRPr="00335AC3">
        <w:rPr>
          <w:rFonts w:ascii="Times New Roman" w:hAnsi="Times New Roman" w:cs="Times New Roman"/>
          <w:sz w:val="24"/>
          <w:szCs w:val="24"/>
        </w:rPr>
        <w:t>;</w:t>
      </w:r>
    </w:p>
    <w:p w14:paraId="14472E21" w14:textId="77777777" w:rsidR="009E2518" w:rsidRPr="00335AC3" w:rsidRDefault="004A3EBE" w:rsidP="00142733">
      <w:pPr>
        <w:pStyle w:val="PargrafodaLista"/>
        <w:numPr>
          <w:ilvl w:val="2"/>
          <w:numId w:val="1"/>
        </w:numPr>
        <w:spacing w:line="360" w:lineRule="auto"/>
        <w:ind w:left="1571"/>
        <w:rPr>
          <w:rFonts w:ascii="Times New Roman" w:hAnsi="Times New Roman" w:cs="Times New Roman"/>
          <w:sz w:val="24"/>
          <w:szCs w:val="24"/>
        </w:rPr>
      </w:pPr>
      <w:r w:rsidRPr="00335AC3">
        <w:rPr>
          <w:rFonts w:ascii="Times New Roman" w:hAnsi="Times New Roman" w:cs="Times New Roman"/>
          <w:sz w:val="24"/>
          <w:szCs w:val="24"/>
        </w:rPr>
        <w:t xml:space="preserve">ANEXO III </w:t>
      </w:r>
      <w:r w:rsidR="009E2518" w:rsidRPr="00335AC3">
        <w:rPr>
          <w:rFonts w:ascii="Times New Roman" w:hAnsi="Times New Roman" w:cs="Times New Roman"/>
          <w:sz w:val="24"/>
          <w:szCs w:val="24"/>
        </w:rPr>
        <w:t>–MINUTA DO CONTRATO;</w:t>
      </w:r>
    </w:p>
    <w:p w14:paraId="5131B6D5" w14:textId="77777777" w:rsidR="002F1252" w:rsidRPr="00335AC3" w:rsidRDefault="009E2518" w:rsidP="00142733">
      <w:pPr>
        <w:pStyle w:val="PargrafodaLista"/>
        <w:numPr>
          <w:ilvl w:val="2"/>
          <w:numId w:val="1"/>
        </w:numPr>
        <w:spacing w:line="360" w:lineRule="auto"/>
        <w:ind w:left="1571"/>
        <w:rPr>
          <w:rFonts w:ascii="Times New Roman" w:hAnsi="Times New Roman" w:cs="Times New Roman"/>
          <w:sz w:val="24"/>
          <w:szCs w:val="24"/>
        </w:rPr>
      </w:pPr>
      <w:r w:rsidRPr="00335AC3">
        <w:rPr>
          <w:rFonts w:ascii="Times New Roman" w:hAnsi="Times New Roman" w:cs="Times New Roman"/>
          <w:sz w:val="24"/>
          <w:szCs w:val="24"/>
        </w:rPr>
        <w:t xml:space="preserve">ANEXO IV - </w:t>
      </w:r>
      <w:r w:rsidR="004A3EBE" w:rsidRPr="00335AC3">
        <w:rPr>
          <w:rFonts w:ascii="Times New Roman" w:hAnsi="Times New Roman" w:cs="Times New Roman"/>
          <w:sz w:val="24"/>
          <w:szCs w:val="24"/>
        </w:rPr>
        <w:t xml:space="preserve">DECLARAÇÃO DO CUMPRIMENTO AO DISPOSTO </w:t>
      </w:r>
    </w:p>
    <w:p w14:paraId="09C16489" w14:textId="0256A62D" w:rsidR="004A3EBE" w:rsidRPr="00335AC3" w:rsidRDefault="004A3EBE" w:rsidP="002F1252">
      <w:pPr>
        <w:pStyle w:val="PargrafodaLista"/>
        <w:spacing w:line="360" w:lineRule="auto"/>
        <w:ind w:left="1571"/>
        <w:rPr>
          <w:rFonts w:ascii="Times New Roman" w:hAnsi="Times New Roman" w:cs="Times New Roman"/>
          <w:sz w:val="24"/>
          <w:szCs w:val="24"/>
        </w:rPr>
      </w:pPr>
      <w:r w:rsidRPr="00335AC3">
        <w:rPr>
          <w:rFonts w:ascii="Times New Roman" w:hAnsi="Times New Roman" w:cs="Times New Roman"/>
          <w:sz w:val="24"/>
          <w:szCs w:val="24"/>
        </w:rPr>
        <w:lastRenderedPageBreak/>
        <w:t>NO INCISO XXXIII, DO ART. 7º, DA CONSTITUIÇÃO FEDERAL.</w:t>
      </w:r>
    </w:p>
    <w:p w14:paraId="5CEE64AA" w14:textId="77777777" w:rsidR="002F1252" w:rsidRPr="00335AC3" w:rsidRDefault="002F1252" w:rsidP="002F1252">
      <w:pPr>
        <w:pStyle w:val="PargrafodaLista"/>
        <w:spacing w:line="360" w:lineRule="auto"/>
        <w:ind w:left="1571"/>
        <w:rPr>
          <w:rFonts w:ascii="Times New Roman" w:hAnsi="Times New Roman" w:cs="Times New Roman"/>
          <w:sz w:val="24"/>
          <w:szCs w:val="24"/>
        </w:rPr>
      </w:pPr>
    </w:p>
    <w:p w14:paraId="5B3A8641" w14:textId="77777777" w:rsidR="00CF7AAC" w:rsidRPr="00335AC3" w:rsidRDefault="001E345D" w:rsidP="00142733">
      <w:pPr>
        <w:pStyle w:val="Ttulo2"/>
        <w:numPr>
          <w:ilvl w:val="0"/>
          <w:numId w:val="1"/>
        </w:numPr>
        <w:shd w:val="clear" w:color="auto" w:fill="FFFFFF" w:themeFill="background1"/>
        <w:spacing w:line="360" w:lineRule="auto"/>
        <w:ind w:right="98"/>
        <w:rPr>
          <w:rFonts w:ascii="Times New Roman" w:eastAsia="Verdana" w:hAnsi="Times New Roman" w:cs="Times New Roman"/>
          <w:bCs w:val="0"/>
          <w:sz w:val="24"/>
          <w:szCs w:val="24"/>
        </w:rPr>
      </w:pPr>
      <w:r w:rsidRPr="00335AC3">
        <w:rPr>
          <w:rFonts w:ascii="Times New Roman" w:eastAsia="Verdana" w:hAnsi="Times New Roman" w:cs="Times New Roman"/>
          <w:bCs w:val="0"/>
          <w:sz w:val="24"/>
          <w:szCs w:val="24"/>
        </w:rPr>
        <w:t>DOS RECURSOS ORÇAMENTÁRIOS:</w:t>
      </w:r>
    </w:p>
    <w:p w14:paraId="6D9B2FC7" w14:textId="2E8B9873" w:rsidR="0074729F" w:rsidRPr="00335AC3" w:rsidRDefault="001E345D" w:rsidP="003D2979">
      <w:pPr>
        <w:pStyle w:val="PargrafodaLista"/>
        <w:numPr>
          <w:ilvl w:val="1"/>
          <w:numId w:val="1"/>
        </w:numPr>
        <w:spacing w:line="360" w:lineRule="auto"/>
        <w:ind w:left="567" w:firstLine="0"/>
        <w:rPr>
          <w:rFonts w:ascii="Times New Roman" w:hAnsi="Times New Roman" w:cs="Times New Roman"/>
          <w:sz w:val="24"/>
          <w:szCs w:val="24"/>
        </w:rPr>
      </w:pPr>
      <w:r w:rsidRPr="00335AC3">
        <w:rPr>
          <w:rFonts w:ascii="Times New Roman" w:hAnsi="Times New Roman" w:cs="Times New Roman"/>
          <w:sz w:val="24"/>
          <w:szCs w:val="24"/>
        </w:rPr>
        <w:t xml:space="preserve">As despesas decorrentes desta contratação estão programadas em dotação orçamentária própria, prevista no orçamento do Poder Executivo Municipal de </w:t>
      </w:r>
      <w:r w:rsidR="007D6C55" w:rsidRPr="00335AC3">
        <w:rPr>
          <w:rFonts w:ascii="Times New Roman" w:hAnsi="Times New Roman" w:cs="Times New Roman"/>
          <w:sz w:val="24"/>
          <w:szCs w:val="24"/>
        </w:rPr>
        <w:t>Barrocas/</w:t>
      </w:r>
      <w:r w:rsidR="009B061E" w:rsidRPr="00335AC3">
        <w:rPr>
          <w:rFonts w:ascii="Times New Roman" w:hAnsi="Times New Roman" w:cs="Times New Roman"/>
          <w:sz w:val="24"/>
          <w:szCs w:val="24"/>
        </w:rPr>
        <w:t>B</w:t>
      </w:r>
      <w:r w:rsidR="00867F87" w:rsidRPr="00335AC3">
        <w:rPr>
          <w:rFonts w:ascii="Times New Roman" w:hAnsi="Times New Roman" w:cs="Times New Roman"/>
          <w:sz w:val="24"/>
          <w:szCs w:val="24"/>
        </w:rPr>
        <w:t>ahia</w:t>
      </w:r>
      <w:r w:rsidRPr="00335AC3">
        <w:rPr>
          <w:rFonts w:ascii="Times New Roman" w:hAnsi="Times New Roman" w:cs="Times New Roman"/>
          <w:sz w:val="24"/>
          <w:szCs w:val="24"/>
        </w:rPr>
        <w:t>, para exercício de 202</w:t>
      </w:r>
      <w:r w:rsidR="00BE27F4" w:rsidRPr="00335AC3">
        <w:rPr>
          <w:rFonts w:ascii="Times New Roman" w:hAnsi="Times New Roman" w:cs="Times New Roman"/>
          <w:sz w:val="24"/>
          <w:szCs w:val="24"/>
        </w:rPr>
        <w:t>5</w:t>
      </w:r>
      <w:r w:rsidRPr="00335AC3">
        <w:rPr>
          <w:rFonts w:ascii="Times New Roman" w:hAnsi="Times New Roman" w:cs="Times New Roman"/>
          <w:sz w:val="24"/>
          <w:szCs w:val="24"/>
        </w:rPr>
        <w:t>, na classificação</w:t>
      </w:r>
      <w:r w:rsidR="00A9397D" w:rsidRPr="00335AC3">
        <w:rPr>
          <w:rFonts w:ascii="Times New Roman" w:hAnsi="Times New Roman" w:cs="Times New Roman"/>
          <w:sz w:val="24"/>
          <w:szCs w:val="24"/>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2143"/>
        <w:gridCol w:w="4519"/>
      </w:tblGrid>
      <w:tr w:rsidR="00335AC3" w:rsidRPr="00335AC3" w14:paraId="28E3A4B4" w14:textId="77777777" w:rsidTr="00E01617">
        <w:trPr>
          <w:trHeight w:val="448"/>
        </w:trPr>
        <w:tc>
          <w:tcPr>
            <w:tcW w:w="2977" w:type="dxa"/>
            <w:shd w:val="clear" w:color="auto" w:fill="auto"/>
            <w:vAlign w:val="center"/>
          </w:tcPr>
          <w:p w14:paraId="49131F9C" w14:textId="77777777" w:rsidR="00480830" w:rsidRPr="00335AC3" w:rsidRDefault="00480830" w:rsidP="00E01617">
            <w:pPr>
              <w:jc w:val="center"/>
              <w:rPr>
                <w:rFonts w:ascii="Times New Roman" w:hAnsi="Times New Roman" w:cs="Times New Roman"/>
                <w:b/>
                <w:noProof/>
                <w:sz w:val="16"/>
                <w:szCs w:val="16"/>
              </w:rPr>
            </w:pPr>
            <w:r w:rsidRPr="00335AC3">
              <w:rPr>
                <w:rFonts w:ascii="Times New Roman" w:hAnsi="Times New Roman" w:cs="Times New Roman"/>
                <w:b/>
                <w:noProof/>
                <w:sz w:val="16"/>
                <w:szCs w:val="16"/>
              </w:rPr>
              <w:t>ORGÃO:</w:t>
            </w:r>
          </w:p>
        </w:tc>
        <w:tc>
          <w:tcPr>
            <w:tcW w:w="2143" w:type="dxa"/>
            <w:shd w:val="clear" w:color="auto" w:fill="auto"/>
            <w:vAlign w:val="center"/>
          </w:tcPr>
          <w:p w14:paraId="7DB08BF8" w14:textId="77777777" w:rsidR="00480830" w:rsidRPr="00335AC3" w:rsidRDefault="00480830" w:rsidP="00E01617">
            <w:pPr>
              <w:jc w:val="center"/>
              <w:rPr>
                <w:rFonts w:ascii="Times New Roman" w:hAnsi="Times New Roman" w:cs="Times New Roman"/>
                <w:b/>
                <w:noProof/>
                <w:sz w:val="16"/>
                <w:szCs w:val="16"/>
              </w:rPr>
            </w:pPr>
            <w:r w:rsidRPr="00335AC3">
              <w:rPr>
                <w:rFonts w:ascii="Times New Roman" w:hAnsi="Times New Roman" w:cs="Times New Roman"/>
                <w:b/>
                <w:noProof/>
                <w:sz w:val="16"/>
                <w:szCs w:val="16"/>
              </w:rPr>
              <w:t>07.000</w:t>
            </w:r>
          </w:p>
        </w:tc>
        <w:tc>
          <w:tcPr>
            <w:tcW w:w="4519" w:type="dxa"/>
            <w:shd w:val="clear" w:color="auto" w:fill="auto"/>
            <w:vAlign w:val="center"/>
          </w:tcPr>
          <w:p w14:paraId="78F6A34C" w14:textId="77777777" w:rsidR="00480830" w:rsidRPr="00335AC3" w:rsidRDefault="00480830" w:rsidP="00E01617">
            <w:pPr>
              <w:jc w:val="both"/>
              <w:rPr>
                <w:rFonts w:ascii="Times New Roman" w:hAnsi="Times New Roman" w:cs="Times New Roman"/>
                <w:b/>
                <w:noProof/>
                <w:sz w:val="16"/>
                <w:szCs w:val="16"/>
              </w:rPr>
            </w:pPr>
            <w:r w:rsidRPr="00335AC3">
              <w:rPr>
                <w:rFonts w:ascii="Times New Roman" w:hAnsi="Times New Roman" w:cs="Times New Roman"/>
                <w:bCs/>
                <w:sz w:val="16"/>
                <w:szCs w:val="16"/>
              </w:rPr>
              <w:t xml:space="preserve">SEC. DE INFRAESTRUTURA, OBRAS E MEIO AMBIENTE </w:t>
            </w:r>
          </w:p>
        </w:tc>
      </w:tr>
      <w:tr w:rsidR="00335AC3" w:rsidRPr="00335AC3" w14:paraId="45AABF6C" w14:textId="77777777" w:rsidTr="00E01617">
        <w:trPr>
          <w:trHeight w:val="435"/>
        </w:trPr>
        <w:tc>
          <w:tcPr>
            <w:tcW w:w="2977" w:type="dxa"/>
            <w:shd w:val="clear" w:color="auto" w:fill="auto"/>
            <w:vAlign w:val="center"/>
          </w:tcPr>
          <w:p w14:paraId="40325E3D" w14:textId="77777777" w:rsidR="00480830" w:rsidRPr="00335AC3" w:rsidRDefault="00480830" w:rsidP="00E01617">
            <w:pPr>
              <w:jc w:val="center"/>
              <w:rPr>
                <w:rFonts w:ascii="Times New Roman" w:hAnsi="Times New Roman" w:cs="Times New Roman"/>
                <w:b/>
                <w:noProof/>
                <w:sz w:val="16"/>
                <w:szCs w:val="16"/>
              </w:rPr>
            </w:pPr>
            <w:r w:rsidRPr="00335AC3">
              <w:rPr>
                <w:rFonts w:ascii="Times New Roman" w:hAnsi="Times New Roman" w:cs="Times New Roman"/>
                <w:b/>
                <w:noProof/>
                <w:sz w:val="16"/>
                <w:szCs w:val="16"/>
              </w:rPr>
              <w:t>UNIDADE:</w:t>
            </w:r>
          </w:p>
        </w:tc>
        <w:tc>
          <w:tcPr>
            <w:tcW w:w="2143" w:type="dxa"/>
            <w:shd w:val="clear" w:color="auto" w:fill="auto"/>
            <w:vAlign w:val="center"/>
          </w:tcPr>
          <w:p w14:paraId="6756239F" w14:textId="77777777" w:rsidR="00480830" w:rsidRPr="00335AC3" w:rsidRDefault="00480830" w:rsidP="00E01617">
            <w:pPr>
              <w:jc w:val="center"/>
              <w:rPr>
                <w:rFonts w:ascii="Times New Roman" w:hAnsi="Times New Roman" w:cs="Times New Roman"/>
                <w:b/>
                <w:noProof/>
                <w:sz w:val="16"/>
                <w:szCs w:val="16"/>
              </w:rPr>
            </w:pPr>
            <w:r w:rsidRPr="00335AC3">
              <w:rPr>
                <w:rFonts w:ascii="Times New Roman" w:hAnsi="Times New Roman" w:cs="Times New Roman"/>
                <w:b/>
                <w:noProof/>
                <w:sz w:val="16"/>
                <w:szCs w:val="16"/>
              </w:rPr>
              <w:t>07007</w:t>
            </w:r>
          </w:p>
        </w:tc>
        <w:tc>
          <w:tcPr>
            <w:tcW w:w="4519" w:type="dxa"/>
            <w:shd w:val="clear" w:color="auto" w:fill="auto"/>
            <w:vAlign w:val="center"/>
          </w:tcPr>
          <w:p w14:paraId="6EA18651" w14:textId="77777777" w:rsidR="00480830" w:rsidRPr="00335AC3" w:rsidRDefault="00480830" w:rsidP="00E01617">
            <w:pPr>
              <w:jc w:val="both"/>
              <w:rPr>
                <w:rFonts w:ascii="Times New Roman" w:hAnsi="Times New Roman" w:cs="Times New Roman"/>
                <w:b/>
                <w:noProof/>
                <w:sz w:val="16"/>
                <w:szCs w:val="16"/>
              </w:rPr>
            </w:pPr>
            <w:r w:rsidRPr="00335AC3">
              <w:rPr>
                <w:rFonts w:ascii="Times New Roman" w:hAnsi="Times New Roman" w:cs="Times New Roman"/>
                <w:bCs/>
                <w:sz w:val="16"/>
                <w:szCs w:val="16"/>
              </w:rPr>
              <w:t>SEC. DE INFRAESTRUTURA, OBRAS E MEIO AMBIENTE</w:t>
            </w:r>
          </w:p>
        </w:tc>
      </w:tr>
      <w:tr w:rsidR="00335AC3" w:rsidRPr="00335AC3" w14:paraId="0D14CB7A" w14:textId="77777777" w:rsidTr="00E01617">
        <w:trPr>
          <w:trHeight w:val="721"/>
        </w:trPr>
        <w:tc>
          <w:tcPr>
            <w:tcW w:w="2977" w:type="dxa"/>
            <w:shd w:val="clear" w:color="auto" w:fill="auto"/>
            <w:vAlign w:val="center"/>
          </w:tcPr>
          <w:p w14:paraId="427E5E96" w14:textId="77777777" w:rsidR="00480830" w:rsidRPr="00335AC3" w:rsidRDefault="00480830" w:rsidP="00E01617">
            <w:pPr>
              <w:jc w:val="center"/>
              <w:rPr>
                <w:rFonts w:ascii="Times New Roman" w:hAnsi="Times New Roman" w:cs="Times New Roman"/>
                <w:b/>
                <w:noProof/>
                <w:sz w:val="16"/>
                <w:szCs w:val="16"/>
              </w:rPr>
            </w:pPr>
            <w:r w:rsidRPr="00335AC3">
              <w:rPr>
                <w:rFonts w:ascii="Times New Roman" w:hAnsi="Times New Roman" w:cs="Times New Roman"/>
                <w:b/>
                <w:noProof/>
                <w:sz w:val="16"/>
                <w:szCs w:val="16"/>
              </w:rPr>
              <w:t>PROJ/ATIVIDADE:</w:t>
            </w:r>
          </w:p>
        </w:tc>
        <w:tc>
          <w:tcPr>
            <w:tcW w:w="2143" w:type="dxa"/>
            <w:shd w:val="clear" w:color="auto" w:fill="auto"/>
            <w:vAlign w:val="center"/>
          </w:tcPr>
          <w:p w14:paraId="04FF7DDB" w14:textId="77777777" w:rsidR="00480830" w:rsidRPr="00335AC3" w:rsidRDefault="00480830" w:rsidP="00E01617">
            <w:pPr>
              <w:jc w:val="center"/>
              <w:rPr>
                <w:rFonts w:ascii="Times New Roman" w:hAnsi="Times New Roman" w:cs="Times New Roman"/>
                <w:b/>
                <w:noProof/>
                <w:sz w:val="16"/>
                <w:szCs w:val="16"/>
              </w:rPr>
            </w:pPr>
            <w:r w:rsidRPr="00335AC3">
              <w:rPr>
                <w:rFonts w:ascii="Times New Roman" w:hAnsi="Times New Roman" w:cs="Times New Roman"/>
                <w:b/>
                <w:noProof/>
                <w:sz w:val="16"/>
                <w:szCs w:val="16"/>
              </w:rPr>
              <w:t>15.451.16.1.026</w:t>
            </w:r>
          </w:p>
        </w:tc>
        <w:tc>
          <w:tcPr>
            <w:tcW w:w="4519" w:type="dxa"/>
            <w:shd w:val="clear" w:color="auto" w:fill="auto"/>
            <w:vAlign w:val="center"/>
          </w:tcPr>
          <w:p w14:paraId="588BFA79" w14:textId="77777777" w:rsidR="00480830" w:rsidRPr="00335AC3" w:rsidRDefault="00480830" w:rsidP="00E01617">
            <w:pPr>
              <w:jc w:val="both"/>
              <w:rPr>
                <w:rFonts w:ascii="Times New Roman" w:hAnsi="Times New Roman" w:cs="Times New Roman"/>
                <w:bCs/>
                <w:sz w:val="16"/>
                <w:szCs w:val="16"/>
              </w:rPr>
            </w:pPr>
            <w:r w:rsidRPr="00335AC3">
              <w:rPr>
                <w:rFonts w:ascii="Times New Roman" w:hAnsi="Times New Roman" w:cs="Times New Roman"/>
                <w:bCs/>
                <w:sz w:val="16"/>
                <w:szCs w:val="16"/>
              </w:rPr>
              <w:t>MANUT. DA SEC. DE URBAN., INFRAESTR. URB. OBRAS, MEIO AMBIENTE</w:t>
            </w:r>
          </w:p>
        </w:tc>
      </w:tr>
      <w:tr w:rsidR="00335AC3" w:rsidRPr="00335AC3" w14:paraId="1F29118D" w14:textId="77777777" w:rsidTr="00E01617">
        <w:trPr>
          <w:trHeight w:val="435"/>
        </w:trPr>
        <w:tc>
          <w:tcPr>
            <w:tcW w:w="2977" w:type="dxa"/>
            <w:shd w:val="clear" w:color="auto" w:fill="auto"/>
            <w:vAlign w:val="center"/>
          </w:tcPr>
          <w:p w14:paraId="71CEC0CA" w14:textId="77777777" w:rsidR="00480830" w:rsidRPr="00335AC3" w:rsidRDefault="00480830" w:rsidP="00E01617">
            <w:pPr>
              <w:jc w:val="center"/>
              <w:rPr>
                <w:rFonts w:ascii="Times New Roman" w:hAnsi="Times New Roman" w:cs="Times New Roman"/>
                <w:b/>
                <w:noProof/>
                <w:sz w:val="16"/>
                <w:szCs w:val="16"/>
              </w:rPr>
            </w:pPr>
            <w:r w:rsidRPr="00335AC3">
              <w:rPr>
                <w:rFonts w:ascii="Times New Roman" w:hAnsi="Times New Roman" w:cs="Times New Roman"/>
                <w:b/>
                <w:noProof/>
                <w:sz w:val="16"/>
                <w:szCs w:val="16"/>
              </w:rPr>
              <w:t>ELEMENTO DE DESPESA</w:t>
            </w:r>
          </w:p>
        </w:tc>
        <w:tc>
          <w:tcPr>
            <w:tcW w:w="2143" w:type="dxa"/>
            <w:shd w:val="clear" w:color="auto" w:fill="auto"/>
            <w:vAlign w:val="center"/>
          </w:tcPr>
          <w:p w14:paraId="23C6EB70" w14:textId="77777777" w:rsidR="00480830" w:rsidRPr="00335AC3" w:rsidRDefault="00480830" w:rsidP="00E01617">
            <w:pPr>
              <w:jc w:val="center"/>
              <w:rPr>
                <w:rFonts w:ascii="Times New Roman" w:hAnsi="Times New Roman" w:cs="Times New Roman"/>
                <w:b/>
                <w:noProof/>
                <w:sz w:val="16"/>
                <w:szCs w:val="16"/>
              </w:rPr>
            </w:pPr>
            <w:r w:rsidRPr="00335AC3">
              <w:rPr>
                <w:rFonts w:ascii="Times New Roman" w:hAnsi="Times New Roman" w:cs="Times New Roman"/>
                <w:b/>
                <w:noProof/>
                <w:sz w:val="16"/>
                <w:szCs w:val="16"/>
              </w:rPr>
              <w:t>3.3.90.39</w:t>
            </w:r>
          </w:p>
        </w:tc>
        <w:tc>
          <w:tcPr>
            <w:tcW w:w="4519" w:type="dxa"/>
            <w:shd w:val="clear" w:color="auto" w:fill="auto"/>
            <w:vAlign w:val="center"/>
          </w:tcPr>
          <w:p w14:paraId="2142EA73" w14:textId="77777777" w:rsidR="00480830" w:rsidRPr="00335AC3" w:rsidRDefault="00480830" w:rsidP="00E01617">
            <w:pPr>
              <w:jc w:val="both"/>
              <w:rPr>
                <w:rFonts w:ascii="Times New Roman" w:hAnsi="Times New Roman" w:cs="Times New Roman"/>
                <w:bCs/>
                <w:sz w:val="16"/>
                <w:szCs w:val="16"/>
              </w:rPr>
            </w:pPr>
            <w:r w:rsidRPr="00335AC3">
              <w:rPr>
                <w:rFonts w:ascii="Times New Roman" w:hAnsi="Times New Roman" w:cs="Times New Roman"/>
                <w:bCs/>
                <w:sz w:val="16"/>
                <w:szCs w:val="16"/>
              </w:rPr>
              <w:t>Outros Serviços de Terceiros – Pessoa Jurídica</w:t>
            </w:r>
          </w:p>
        </w:tc>
      </w:tr>
      <w:tr w:rsidR="00335AC3" w:rsidRPr="00335AC3" w14:paraId="6082C143" w14:textId="77777777" w:rsidTr="00E01617">
        <w:trPr>
          <w:trHeight w:val="262"/>
        </w:trPr>
        <w:tc>
          <w:tcPr>
            <w:tcW w:w="2977" w:type="dxa"/>
            <w:shd w:val="clear" w:color="auto" w:fill="auto"/>
            <w:vAlign w:val="center"/>
          </w:tcPr>
          <w:p w14:paraId="0593048D" w14:textId="77777777" w:rsidR="00480830" w:rsidRPr="00335AC3" w:rsidRDefault="00480830" w:rsidP="00E01617">
            <w:pPr>
              <w:jc w:val="center"/>
              <w:rPr>
                <w:rFonts w:ascii="Times New Roman" w:hAnsi="Times New Roman" w:cs="Times New Roman"/>
                <w:b/>
                <w:noProof/>
                <w:sz w:val="16"/>
                <w:szCs w:val="16"/>
              </w:rPr>
            </w:pPr>
            <w:r w:rsidRPr="00335AC3">
              <w:rPr>
                <w:rFonts w:ascii="Times New Roman" w:hAnsi="Times New Roman" w:cs="Times New Roman"/>
                <w:b/>
                <w:noProof/>
                <w:sz w:val="16"/>
                <w:szCs w:val="16"/>
              </w:rPr>
              <w:t>FONTES</w:t>
            </w:r>
          </w:p>
        </w:tc>
        <w:tc>
          <w:tcPr>
            <w:tcW w:w="6662" w:type="dxa"/>
            <w:gridSpan w:val="2"/>
            <w:shd w:val="clear" w:color="auto" w:fill="auto"/>
          </w:tcPr>
          <w:p w14:paraId="74223CC8" w14:textId="77777777" w:rsidR="00480830" w:rsidRPr="00335AC3" w:rsidRDefault="00480830" w:rsidP="00E01617">
            <w:pPr>
              <w:jc w:val="center"/>
              <w:rPr>
                <w:rFonts w:ascii="Times New Roman" w:hAnsi="Times New Roman" w:cs="Times New Roman"/>
                <w:bCs/>
                <w:sz w:val="16"/>
                <w:szCs w:val="16"/>
              </w:rPr>
            </w:pPr>
            <w:r w:rsidRPr="00335AC3">
              <w:rPr>
                <w:rFonts w:ascii="Times New Roman" w:hAnsi="Times New Roman" w:cs="Times New Roman"/>
                <w:bCs/>
                <w:sz w:val="16"/>
                <w:szCs w:val="16"/>
              </w:rPr>
              <w:t>1500, 1708, 1720</w:t>
            </w:r>
          </w:p>
        </w:tc>
      </w:tr>
    </w:tbl>
    <w:p w14:paraId="7A00A773" w14:textId="77777777" w:rsidR="005E7695" w:rsidRPr="00335AC3" w:rsidRDefault="005E7695" w:rsidP="00480830">
      <w:pPr>
        <w:spacing w:line="360" w:lineRule="auto"/>
        <w:rPr>
          <w:rFonts w:ascii="Times New Roman" w:hAnsi="Times New Roman" w:cs="Times New Roman"/>
          <w:sz w:val="24"/>
          <w:szCs w:val="24"/>
        </w:rPr>
      </w:pPr>
    </w:p>
    <w:p w14:paraId="65AA842D" w14:textId="77777777" w:rsidR="00CF7AAC" w:rsidRPr="00335AC3" w:rsidRDefault="001E345D" w:rsidP="00142733">
      <w:pPr>
        <w:pStyle w:val="Ttulo2"/>
        <w:numPr>
          <w:ilvl w:val="0"/>
          <w:numId w:val="1"/>
        </w:numPr>
        <w:shd w:val="clear" w:color="auto" w:fill="FFFFFF" w:themeFill="background1"/>
        <w:spacing w:line="360" w:lineRule="auto"/>
        <w:ind w:right="98"/>
        <w:rPr>
          <w:rFonts w:ascii="Times New Roman" w:eastAsia="Verdana" w:hAnsi="Times New Roman" w:cs="Times New Roman"/>
          <w:bCs w:val="0"/>
          <w:sz w:val="24"/>
          <w:szCs w:val="24"/>
        </w:rPr>
      </w:pPr>
      <w:r w:rsidRPr="00335AC3">
        <w:rPr>
          <w:rFonts w:ascii="Times New Roman" w:eastAsia="Verdana" w:hAnsi="Times New Roman" w:cs="Times New Roman"/>
          <w:bCs w:val="0"/>
          <w:sz w:val="24"/>
          <w:szCs w:val="24"/>
        </w:rPr>
        <w:t>DO VALOR ESTIMADO:</w:t>
      </w:r>
    </w:p>
    <w:p w14:paraId="3E27CAAD" w14:textId="14AD1200" w:rsidR="002B1152" w:rsidRPr="004710BC" w:rsidRDefault="001E345D" w:rsidP="005377D9">
      <w:pPr>
        <w:pStyle w:val="PargrafodaLista"/>
        <w:numPr>
          <w:ilvl w:val="1"/>
          <w:numId w:val="1"/>
        </w:numPr>
        <w:spacing w:line="360" w:lineRule="auto"/>
        <w:ind w:left="567" w:firstLine="0"/>
        <w:rPr>
          <w:rFonts w:ascii="Times New Roman" w:hAnsi="Times New Roman" w:cs="Times New Roman"/>
          <w:sz w:val="24"/>
          <w:szCs w:val="24"/>
        </w:rPr>
      </w:pPr>
      <w:r w:rsidRPr="004710BC">
        <w:rPr>
          <w:rFonts w:ascii="Times New Roman" w:hAnsi="Times New Roman" w:cs="Times New Roman"/>
          <w:sz w:val="24"/>
          <w:szCs w:val="24"/>
        </w:rPr>
        <w:t xml:space="preserve">O valor global estimado para contratação será de </w:t>
      </w:r>
      <w:bookmarkStart w:id="1" w:name="_Hlk130827431"/>
      <w:r w:rsidR="004710BC" w:rsidRPr="004710BC">
        <w:rPr>
          <w:rFonts w:ascii="Times New Roman" w:hAnsi="Times New Roman" w:cs="Times New Roman"/>
          <w:bCs/>
          <w:sz w:val="24"/>
          <w:szCs w:val="24"/>
        </w:rPr>
        <w:t>R$ 60.725,28 (sessenta mil, setecentos e vinte e cinco reais e vinte e oito centavos)</w:t>
      </w:r>
      <w:r w:rsidR="004710BC">
        <w:rPr>
          <w:rFonts w:ascii="Times New Roman" w:hAnsi="Times New Roman" w:cs="Times New Roman"/>
          <w:bCs/>
          <w:sz w:val="24"/>
          <w:szCs w:val="24"/>
        </w:rPr>
        <w:t>;</w:t>
      </w:r>
    </w:p>
    <w:p w14:paraId="4380ABB7" w14:textId="77777777" w:rsidR="004710BC" w:rsidRPr="004710BC" w:rsidRDefault="004710BC" w:rsidP="004710BC">
      <w:pPr>
        <w:pStyle w:val="PargrafodaLista"/>
        <w:spacing w:line="360" w:lineRule="auto"/>
        <w:ind w:left="567"/>
        <w:rPr>
          <w:rFonts w:ascii="Times New Roman" w:hAnsi="Times New Roman" w:cs="Times New Roman"/>
          <w:sz w:val="24"/>
          <w:szCs w:val="24"/>
        </w:rPr>
      </w:pPr>
    </w:p>
    <w:bookmarkEnd w:id="1"/>
    <w:p w14:paraId="5752F615" w14:textId="77777777" w:rsidR="00C43207" w:rsidRPr="00335AC3" w:rsidRDefault="00C43207" w:rsidP="00142733">
      <w:pPr>
        <w:pStyle w:val="Ttulo2"/>
        <w:numPr>
          <w:ilvl w:val="0"/>
          <w:numId w:val="1"/>
        </w:numPr>
        <w:shd w:val="clear" w:color="auto" w:fill="FFFFFF" w:themeFill="background1"/>
        <w:spacing w:line="360" w:lineRule="auto"/>
        <w:ind w:right="98"/>
        <w:rPr>
          <w:rFonts w:ascii="Times New Roman" w:eastAsia="Verdana" w:hAnsi="Times New Roman" w:cs="Times New Roman"/>
          <w:bCs w:val="0"/>
          <w:sz w:val="24"/>
          <w:szCs w:val="24"/>
        </w:rPr>
      </w:pPr>
      <w:r w:rsidRPr="00335AC3">
        <w:rPr>
          <w:rFonts w:ascii="Times New Roman" w:eastAsia="Verdana" w:hAnsi="Times New Roman" w:cs="Times New Roman"/>
          <w:bCs w:val="0"/>
          <w:sz w:val="24"/>
          <w:szCs w:val="24"/>
        </w:rPr>
        <w:t>PERÍODO PARA ENVIO DA DOCUMENTAÇÃO DE HABILITAÇÃO E PROPOSTA DE PREÇO/COTAÇÃO:</w:t>
      </w:r>
    </w:p>
    <w:p w14:paraId="24B76ACF" w14:textId="77777777" w:rsidR="00C6123C" w:rsidRPr="00335AC3" w:rsidRDefault="00141D81" w:rsidP="00142733">
      <w:pPr>
        <w:pStyle w:val="PargrafodaLista"/>
        <w:numPr>
          <w:ilvl w:val="1"/>
          <w:numId w:val="1"/>
        </w:numPr>
        <w:spacing w:line="360" w:lineRule="auto"/>
        <w:ind w:left="567" w:firstLine="0"/>
        <w:rPr>
          <w:rFonts w:ascii="Times New Roman" w:hAnsi="Times New Roman" w:cs="Times New Roman"/>
          <w:sz w:val="24"/>
          <w:szCs w:val="24"/>
        </w:rPr>
      </w:pPr>
      <w:r w:rsidRPr="00335AC3">
        <w:rPr>
          <w:rFonts w:ascii="Times New Roman" w:hAnsi="Times New Roman" w:cs="Times New Roman"/>
          <w:sz w:val="24"/>
          <w:szCs w:val="24"/>
        </w:rPr>
        <w:t xml:space="preserve">O prazo para envio da documentação de habilitação e proposta de preço/cotação é de </w:t>
      </w:r>
      <w:r w:rsidRPr="00335AC3">
        <w:rPr>
          <w:rFonts w:ascii="Times New Roman" w:hAnsi="Times New Roman" w:cs="Times New Roman"/>
          <w:b/>
          <w:bCs/>
          <w:sz w:val="24"/>
          <w:szCs w:val="24"/>
        </w:rPr>
        <w:t>3 (três) dias úteis</w:t>
      </w:r>
      <w:r w:rsidR="001E345D" w:rsidRPr="00335AC3">
        <w:rPr>
          <w:rFonts w:ascii="Times New Roman" w:hAnsi="Times New Roman" w:cs="Times New Roman"/>
          <w:sz w:val="24"/>
          <w:szCs w:val="24"/>
        </w:rPr>
        <w:t>, a partir da data da divulgação</w:t>
      </w:r>
      <w:r w:rsidRPr="00335AC3">
        <w:rPr>
          <w:rFonts w:ascii="Times New Roman" w:hAnsi="Times New Roman" w:cs="Times New Roman"/>
          <w:sz w:val="24"/>
          <w:szCs w:val="24"/>
        </w:rPr>
        <w:t xml:space="preserve"> deste aviso</w:t>
      </w:r>
      <w:r w:rsidR="001E345D" w:rsidRPr="00335AC3">
        <w:rPr>
          <w:rFonts w:ascii="Times New Roman" w:hAnsi="Times New Roman" w:cs="Times New Roman"/>
          <w:sz w:val="24"/>
          <w:szCs w:val="24"/>
        </w:rPr>
        <w:t xml:space="preserve"> no site</w:t>
      </w:r>
      <w:r w:rsidRPr="00335AC3">
        <w:rPr>
          <w:rFonts w:ascii="Times New Roman" w:hAnsi="Times New Roman" w:cs="Times New Roman"/>
          <w:sz w:val="24"/>
          <w:szCs w:val="24"/>
        </w:rPr>
        <w:t>. O</w:t>
      </w:r>
      <w:r w:rsidR="001E345D" w:rsidRPr="00335AC3">
        <w:rPr>
          <w:rFonts w:ascii="Times New Roman" w:hAnsi="Times New Roman" w:cs="Times New Roman"/>
          <w:sz w:val="24"/>
          <w:szCs w:val="24"/>
        </w:rPr>
        <w:t xml:space="preserve">s respectivos documentos deverão ser encaminhados ao e-mail: </w:t>
      </w:r>
      <w:hyperlink r:id="rId9" w:history="1">
        <w:r w:rsidR="007D6C55" w:rsidRPr="00335AC3">
          <w:rPr>
            <w:rStyle w:val="Hyperlink"/>
            <w:rFonts w:ascii="Times New Roman" w:hAnsi="Times New Roman" w:cs="Times New Roman"/>
            <w:b/>
            <w:bCs/>
            <w:color w:val="auto"/>
            <w:sz w:val="24"/>
            <w:szCs w:val="24"/>
          </w:rPr>
          <w:t>licitacao@barrocas.ba.gov.br</w:t>
        </w:r>
      </w:hyperlink>
      <w:r w:rsidR="001E345D" w:rsidRPr="00335AC3">
        <w:rPr>
          <w:rFonts w:ascii="Times New Roman" w:hAnsi="Times New Roman" w:cs="Times New Roman"/>
          <w:sz w:val="24"/>
          <w:szCs w:val="24"/>
        </w:rPr>
        <w:t>, preferencialmente fazendo referência a</w:t>
      </w:r>
      <w:r w:rsidRPr="00335AC3">
        <w:rPr>
          <w:rFonts w:ascii="Times New Roman" w:hAnsi="Times New Roman" w:cs="Times New Roman"/>
          <w:sz w:val="24"/>
          <w:szCs w:val="24"/>
        </w:rPr>
        <w:t xml:space="preserve"> esta </w:t>
      </w:r>
      <w:r w:rsidR="001E345D" w:rsidRPr="00335AC3">
        <w:rPr>
          <w:rFonts w:ascii="Times New Roman" w:hAnsi="Times New Roman" w:cs="Times New Roman"/>
          <w:b/>
          <w:bCs/>
          <w:sz w:val="24"/>
          <w:szCs w:val="24"/>
        </w:rPr>
        <w:t>DISPENSA</w:t>
      </w:r>
      <w:r w:rsidR="001E345D" w:rsidRPr="00335AC3">
        <w:rPr>
          <w:rFonts w:ascii="Times New Roman" w:hAnsi="Times New Roman" w:cs="Times New Roman"/>
          <w:sz w:val="24"/>
          <w:szCs w:val="24"/>
        </w:rPr>
        <w:t>.</w:t>
      </w:r>
    </w:p>
    <w:p w14:paraId="2B893F3F" w14:textId="0CA4663B" w:rsidR="0024025C" w:rsidRPr="00335AC3" w:rsidRDefault="001E345D" w:rsidP="00142733">
      <w:pPr>
        <w:pStyle w:val="PargrafodaLista"/>
        <w:numPr>
          <w:ilvl w:val="2"/>
          <w:numId w:val="1"/>
        </w:numPr>
        <w:spacing w:line="360" w:lineRule="auto"/>
        <w:ind w:left="1571"/>
        <w:rPr>
          <w:rFonts w:ascii="Times New Roman" w:hAnsi="Times New Roman" w:cs="Times New Roman"/>
          <w:b/>
          <w:bCs/>
          <w:sz w:val="24"/>
          <w:szCs w:val="24"/>
        </w:rPr>
      </w:pPr>
      <w:r w:rsidRPr="00335AC3">
        <w:rPr>
          <w:rFonts w:ascii="Times New Roman" w:hAnsi="Times New Roman" w:cs="Times New Roman"/>
          <w:sz w:val="24"/>
          <w:szCs w:val="24"/>
        </w:rPr>
        <w:t>Limite</w:t>
      </w:r>
      <w:r w:rsidR="00A501B2" w:rsidRPr="00335AC3">
        <w:rPr>
          <w:rFonts w:ascii="Times New Roman" w:hAnsi="Times New Roman" w:cs="Times New Roman"/>
          <w:sz w:val="24"/>
          <w:szCs w:val="24"/>
        </w:rPr>
        <w:t xml:space="preserve"> </w:t>
      </w:r>
      <w:r w:rsidRPr="00335AC3">
        <w:rPr>
          <w:rFonts w:ascii="Times New Roman" w:hAnsi="Times New Roman" w:cs="Times New Roman"/>
          <w:sz w:val="24"/>
          <w:szCs w:val="24"/>
        </w:rPr>
        <w:t>para</w:t>
      </w:r>
      <w:r w:rsidR="00A501B2" w:rsidRPr="00335AC3">
        <w:rPr>
          <w:rFonts w:ascii="Times New Roman" w:hAnsi="Times New Roman" w:cs="Times New Roman"/>
          <w:sz w:val="24"/>
          <w:szCs w:val="24"/>
        </w:rPr>
        <w:t xml:space="preserve"> </w:t>
      </w:r>
      <w:r w:rsidRPr="00335AC3">
        <w:rPr>
          <w:rFonts w:ascii="Times New Roman" w:hAnsi="Times New Roman" w:cs="Times New Roman"/>
          <w:sz w:val="24"/>
          <w:szCs w:val="24"/>
        </w:rPr>
        <w:t>Apresentação</w:t>
      </w:r>
      <w:r w:rsidR="00A501B2" w:rsidRPr="00335AC3">
        <w:rPr>
          <w:rFonts w:ascii="Times New Roman" w:hAnsi="Times New Roman" w:cs="Times New Roman"/>
          <w:sz w:val="24"/>
          <w:szCs w:val="24"/>
        </w:rPr>
        <w:t xml:space="preserve"> </w:t>
      </w:r>
      <w:r w:rsidRPr="00335AC3">
        <w:rPr>
          <w:rFonts w:ascii="Times New Roman" w:hAnsi="Times New Roman" w:cs="Times New Roman"/>
          <w:sz w:val="24"/>
          <w:szCs w:val="24"/>
        </w:rPr>
        <w:t>da</w:t>
      </w:r>
      <w:r w:rsidR="00A501B2" w:rsidRPr="00335AC3">
        <w:rPr>
          <w:rFonts w:ascii="Times New Roman" w:hAnsi="Times New Roman" w:cs="Times New Roman"/>
          <w:sz w:val="24"/>
          <w:szCs w:val="24"/>
        </w:rPr>
        <w:t xml:space="preserve"> </w:t>
      </w:r>
      <w:r w:rsidRPr="00335AC3">
        <w:rPr>
          <w:rFonts w:ascii="Times New Roman" w:hAnsi="Times New Roman" w:cs="Times New Roman"/>
          <w:sz w:val="24"/>
          <w:szCs w:val="24"/>
        </w:rPr>
        <w:t>Proposta</w:t>
      </w:r>
      <w:r w:rsidR="00A501B2" w:rsidRPr="00335AC3">
        <w:rPr>
          <w:rFonts w:ascii="Times New Roman" w:hAnsi="Times New Roman" w:cs="Times New Roman"/>
          <w:sz w:val="24"/>
          <w:szCs w:val="24"/>
        </w:rPr>
        <w:t xml:space="preserve"> </w:t>
      </w:r>
      <w:r w:rsidRPr="00335AC3">
        <w:rPr>
          <w:rFonts w:ascii="Times New Roman" w:hAnsi="Times New Roman" w:cs="Times New Roman"/>
          <w:sz w:val="24"/>
          <w:szCs w:val="24"/>
        </w:rPr>
        <w:t>de</w:t>
      </w:r>
      <w:r w:rsidR="00A501B2" w:rsidRPr="00335AC3">
        <w:rPr>
          <w:rFonts w:ascii="Times New Roman" w:hAnsi="Times New Roman" w:cs="Times New Roman"/>
          <w:sz w:val="24"/>
          <w:szCs w:val="24"/>
        </w:rPr>
        <w:t xml:space="preserve"> </w:t>
      </w:r>
      <w:r w:rsidRPr="00335AC3">
        <w:rPr>
          <w:rFonts w:ascii="Times New Roman" w:hAnsi="Times New Roman" w:cs="Times New Roman"/>
          <w:sz w:val="24"/>
          <w:szCs w:val="24"/>
        </w:rPr>
        <w:t>Preços:</w:t>
      </w:r>
      <w:r w:rsidR="00D82B32" w:rsidRPr="00335AC3">
        <w:rPr>
          <w:rFonts w:ascii="Times New Roman" w:hAnsi="Times New Roman" w:cs="Times New Roman"/>
          <w:sz w:val="24"/>
          <w:szCs w:val="24"/>
        </w:rPr>
        <w:t xml:space="preserve"> </w:t>
      </w:r>
      <w:r w:rsidR="00407967" w:rsidRPr="00335AC3">
        <w:rPr>
          <w:rFonts w:ascii="Times New Roman" w:hAnsi="Times New Roman" w:cs="Times New Roman"/>
          <w:sz w:val="24"/>
          <w:szCs w:val="24"/>
        </w:rPr>
        <w:t>06</w:t>
      </w:r>
      <w:r w:rsidR="0086048B" w:rsidRPr="00335AC3">
        <w:rPr>
          <w:rFonts w:ascii="Times New Roman" w:hAnsi="Times New Roman" w:cs="Times New Roman"/>
          <w:b/>
          <w:bCs/>
          <w:sz w:val="24"/>
          <w:szCs w:val="24"/>
        </w:rPr>
        <w:t>/</w:t>
      </w:r>
      <w:r w:rsidR="00FC37B2" w:rsidRPr="00335AC3">
        <w:rPr>
          <w:rFonts w:ascii="Times New Roman" w:hAnsi="Times New Roman" w:cs="Times New Roman"/>
          <w:b/>
          <w:bCs/>
          <w:sz w:val="24"/>
          <w:szCs w:val="24"/>
        </w:rPr>
        <w:t>0</w:t>
      </w:r>
      <w:r w:rsidR="00407967" w:rsidRPr="00335AC3">
        <w:rPr>
          <w:rFonts w:ascii="Times New Roman" w:hAnsi="Times New Roman" w:cs="Times New Roman"/>
          <w:b/>
          <w:bCs/>
          <w:sz w:val="24"/>
          <w:szCs w:val="24"/>
        </w:rPr>
        <w:t>8</w:t>
      </w:r>
      <w:r w:rsidR="0086048B" w:rsidRPr="00335AC3">
        <w:rPr>
          <w:rFonts w:ascii="Times New Roman" w:hAnsi="Times New Roman" w:cs="Times New Roman"/>
          <w:b/>
          <w:bCs/>
          <w:sz w:val="24"/>
          <w:szCs w:val="24"/>
        </w:rPr>
        <w:t>/</w:t>
      </w:r>
      <w:r w:rsidR="00FC37B2" w:rsidRPr="00335AC3">
        <w:rPr>
          <w:rFonts w:ascii="Times New Roman" w:hAnsi="Times New Roman" w:cs="Times New Roman"/>
          <w:b/>
          <w:bCs/>
          <w:sz w:val="24"/>
          <w:szCs w:val="24"/>
        </w:rPr>
        <w:t>202</w:t>
      </w:r>
      <w:r w:rsidR="00BE27F4" w:rsidRPr="00335AC3">
        <w:rPr>
          <w:rFonts w:ascii="Times New Roman" w:hAnsi="Times New Roman" w:cs="Times New Roman"/>
          <w:b/>
          <w:bCs/>
          <w:sz w:val="24"/>
          <w:szCs w:val="24"/>
        </w:rPr>
        <w:t>5</w:t>
      </w:r>
      <w:r w:rsidR="002F1252" w:rsidRPr="00335AC3">
        <w:rPr>
          <w:rFonts w:ascii="Times New Roman" w:hAnsi="Times New Roman" w:cs="Times New Roman"/>
          <w:b/>
          <w:bCs/>
          <w:sz w:val="24"/>
          <w:szCs w:val="24"/>
        </w:rPr>
        <w:t xml:space="preserve"> </w:t>
      </w:r>
      <w:r w:rsidR="00C6123C" w:rsidRPr="00335AC3">
        <w:rPr>
          <w:rFonts w:ascii="Times New Roman" w:hAnsi="Times New Roman" w:cs="Times New Roman"/>
          <w:b/>
          <w:bCs/>
          <w:sz w:val="24"/>
          <w:szCs w:val="24"/>
        </w:rPr>
        <w:t>às</w:t>
      </w:r>
      <w:r w:rsidR="002F1252" w:rsidRPr="00335AC3">
        <w:rPr>
          <w:rFonts w:ascii="Times New Roman" w:hAnsi="Times New Roman" w:cs="Times New Roman"/>
          <w:b/>
          <w:bCs/>
          <w:sz w:val="24"/>
          <w:szCs w:val="24"/>
        </w:rPr>
        <w:t xml:space="preserve">  </w:t>
      </w:r>
      <w:r w:rsidR="008A2102" w:rsidRPr="00335AC3">
        <w:rPr>
          <w:rFonts w:ascii="Times New Roman" w:hAnsi="Times New Roman" w:cs="Times New Roman"/>
          <w:b/>
          <w:bCs/>
          <w:sz w:val="24"/>
          <w:szCs w:val="24"/>
        </w:rPr>
        <w:t>0</w:t>
      </w:r>
      <w:r w:rsidR="003A22B3" w:rsidRPr="00335AC3">
        <w:rPr>
          <w:rFonts w:ascii="Times New Roman" w:hAnsi="Times New Roman" w:cs="Times New Roman"/>
          <w:b/>
          <w:bCs/>
          <w:sz w:val="24"/>
          <w:szCs w:val="24"/>
        </w:rPr>
        <w:t>9</w:t>
      </w:r>
      <w:r w:rsidRPr="00335AC3">
        <w:rPr>
          <w:rFonts w:ascii="Times New Roman" w:hAnsi="Times New Roman" w:cs="Times New Roman"/>
          <w:b/>
          <w:bCs/>
          <w:sz w:val="24"/>
          <w:szCs w:val="24"/>
        </w:rPr>
        <w:t>:00h</w:t>
      </w:r>
    </w:p>
    <w:p w14:paraId="43977D5F" w14:textId="77777777" w:rsidR="002049CA" w:rsidRPr="00335AC3" w:rsidRDefault="002049CA" w:rsidP="002049CA">
      <w:pPr>
        <w:pStyle w:val="PargrafodaLista"/>
        <w:numPr>
          <w:ilvl w:val="1"/>
          <w:numId w:val="1"/>
        </w:numPr>
        <w:spacing w:line="360" w:lineRule="auto"/>
        <w:ind w:left="567" w:firstLine="0"/>
        <w:rPr>
          <w:rFonts w:ascii="Times New Roman" w:hAnsi="Times New Roman" w:cs="Times New Roman"/>
          <w:b/>
          <w:bCs/>
          <w:sz w:val="24"/>
          <w:szCs w:val="24"/>
        </w:rPr>
      </w:pPr>
      <w:r w:rsidRPr="00335AC3">
        <w:rPr>
          <w:rFonts w:ascii="Times New Roman" w:hAnsi="Times New Roman" w:cs="Times New Roman"/>
          <w:b/>
          <w:bCs/>
          <w:sz w:val="24"/>
          <w:szCs w:val="24"/>
        </w:rPr>
        <w:t>DA GARANTIA DE PARTICIPAÇÃO</w:t>
      </w:r>
    </w:p>
    <w:p w14:paraId="25B177A3" w14:textId="77777777" w:rsidR="002049CA" w:rsidRPr="00335AC3" w:rsidRDefault="002049CA" w:rsidP="002049CA">
      <w:pPr>
        <w:pStyle w:val="PargrafodaLista"/>
        <w:numPr>
          <w:ilvl w:val="2"/>
          <w:numId w:val="1"/>
        </w:numPr>
        <w:spacing w:line="360" w:lineRule="auto"/>
        <w:ind w:left="1571"/>
        <w:rPr>
          <w:rFonts w:ascii="Times New Roman" w:hAnsi="Times New Roman" w:cs="Times New Roman"/>
          <w:b/>
          <w:bCs/>
          <w:sz w:val="24"/>
          <w:szCs w:val="24"/>
        </w:rPr>
      </w:pPr>
      <w:r w:rsidRPr="00335AC3">
        <w:rPr>
          <w:rFonts w:ascii="Times New Roman" w:hAnsi="Times New Roman" w:cs="Times New Roman"/>
          <w:sz w:val="24"/>
          <w:szCs w:val="24"/>
        </w:rPr>
        <w:t xml:space="preserve">O licitante deverá no momento de apresentação da proposta, conforme descrito §1º do artigo 58, da Lei 14.133/2021, comprovar o recolhimento de quantia a título de garantia de proposta, nas mesmas modalidades previstas no art. 96, §1º, da mesma Lei, limitada a 1% do valor estimado do aviso de Dispensa de licitação, de acordo com cada </w:t>
      </w:r>
      <w:r w:rsidRPr="00335AC3">
        <w:rPr>
          <w:rFonts w:ascii="Times New Roman" w:hAnsi="Times New Roman" w:cs="Times New Roman"/>
          <w:sz w:val="24"/>
          <w:szCs w:val="24"/>
        </w:rPr>
        <w:lastRenderedPageBreak/>
        <w:t xml:space="preserve">lote que deseja participar em favor da Prefeitura Municipal de Barrocas, ou nas condições estabelecidas abaixo: </w:t>
      </w:r>
    </w:p>
    <w:p w14:paraId="24475EB1" w14:textId="77777777" w:rsidR="002049CA" w:rsidRPr="00335AC3" w:rsidRDefault="002049CA" w:rsidP="005E35D0">
      <w:pPr>
        <w:pStyle w:val="PargrafodaLista"/>
        <w:numPr>
          <w:ilvl w:val="0"/>
          <w:numId w:val="30"/>
        </w:numPr>
        <w:spacing w:line="360" w:lineRule="auto"/>
        <w:rPr>
          <w:rFonts w:ascii="Times New Roman" w:hAnsi="Times New Roman" w:cs="Times New Roman"/>
          <w:b/>
          <w:bCs/>
          <w:sz w:val="24"/>
          <w:szCs w:val="24"/>
        </w:rPr>
      </w:pPr>
      <w:r w:rsidRPr="00335AC3">
        <w:rPr>
          <w:rFonts w:ascii="Times New Roman" w:hAnsi="Times New Roman" w:cs="Times New Roman"/>
          <w:sz w:val="24"/>
          <w:szCs w:val="24"/>
        </w:rPr>
        <w:t xml:space="preserve">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 </w:t>
      </w:r>
    </w:p>
    <w:p w14:paraId="610861CC" w14:textId="77777777" w:rsidR="002049CA" w:rsidRPr="00335AC3" w:rsidRDefault="002049CA" w:rsidP="005E35D0">
      <w:pPr>
        <w:pStyle w:val="PargrafodaLista"/>
        <w:numPr>
          <w:ilvl w:val="0"/>
          <w:numId w:val="30"/>
        </w:numPr>
        <w:spacing w:line="360" w:lineRule="auto"/>
        <w:rPr>
          <w:rFonts w:ascii="Times New Roman" w:hAnsi="Times New Roman" w:cs="Times New Roman"/>
          <w:b/>
          <w:bCs/>
          <w:sz w:val="24"/>
          <w:szCs w:val="24"/>
        </w:rPr>
      </w:pPr>
      <w:r w:rsidRPr="00335AC3">
        <w:rPr>
          <w:rFonts w:ascii="Times New Roman" w:hAnsi="Times New Roman" w:cs="Times New Roman"/>
          <w:sz w:val="24"/>
          <w:szCs w:val="24"/>
        </w:rPr>
        <w:t>Seguro-garantia;</w:t>
      </w:r>
    </w:p>
    <w:p w14:paraId="199CC37A" w14:textId="77777777" w:rsidR="002049CA" w:rsidRPr="00335AC3" w:rsidRDefault="002049CA" w:rsidP="005E35D0">
      <w:pPr>
        <w:pStyle w:val="PargrafodaLista"/>
        <w:numPr>
          <w:ilvl w:val="0"/>
          <w:numId w:val="30"/>
        </w:numPr>
        <w:spacing w:line="360" w:lineRule="auto"/>
        <w:rPr>
          <w:rFonts w:ascii="Times New Roman" w:hAnsi="Times New Roman" w:cs="Times New Roman"/>
          <w:b/>
          <w:bCs/>
          <w:sz w:val="24"/>
          <w:szCs w:val="24"/>
        </w:rPr>
      </w:pPr>
      <w:r w:rsidRPr="00335AC3">
        <w:rPr>
          <w:rFonts w:ascii="Times New Roman" w:hAnsi="Times New Roman" w:cs="Times New Roman"/>
          <w:sz w:val="24"/>
          <w:szCs w:val="24"/>
        </w:rPr>
        <w:t>Fiança – bancária, emitida por banco ou instituição financeira devidamente autorizada a operar no País pelo Banco Central do Brasil;</w:t>
      </w:r>
    </w:p>
    <w:p w14:paraId="2E03D62B" w14:textId="77777777" w:rsidR="002049CA" w:rsidRPr="00335AC3" w:rsidRDefault="002049CA" w:rsidP="005E35D0">
      <w:pPr>
        <w:pStyle w:val="PargrafodaLista"/>
        <w:numPr>
          <w:ilvl w:val="0"/>
          <w:numId w:val="30"/>
        </w:numPr>
        <w:spacing w:line="360" w:lineRule="auto"/>
        <w:rPr>
          <w:rFonts w:ascii="Times New Roman" w:hAnsi="Times New Roman" w:cs="Times New Roman"/>
          <w:b/>
          <w:bCs/>
          <w:sz w:val="24"/>
          <w:szCs w:val="24"/>
        </w:rPr>
      </w:pPr>
      <w:r w:rsidRPr="00335AC3">
        <w:rPr>
          <w:rFonts w:ascii="Times New Roman" w:hAnsi="Times New Roman" w:cs="Times New Roman"/>
          <w:sz w:val="24"/>
          <w:szCs w:val="24"/>
        </w:rPr>
        <w:t>Título de capitalização custeado por pagamento único, com resgate pelo valor total;</w:t>
      </w:r>
    </w:p>
    <w:p w14:paraId="4B4C28A1" w14:textId="30F77C0B" w:rsidR="00792619" w:rsidRPr="00335AC3" w:rsidRDefault="00792619" w:rsidP="00142733">
      <w:pPr>
        <w:pStyle w:val="PargrafodaLista"/>
        <w:numPr>
          <w:ilvl w:val="1"/>
          <w:numId w:val="1"/>
        </w:numPr>
        <w:spacing w:line="360" w:lineRule="auto"/>
        <w:ind w:left="567" w:firstLine="0"/>
        <w:rPr>
          <w:rFonts w:ascii="Times New Roman" w:hAnsi="Times New Roman" w:cs="Times New Roman"/>
          <w:b/>
          <w:bCs/>
          <w:sz w:val="24"/>
          <w:szCs w:val="24"/>
        </w:rPr>
      </w:pPr>
      <w:r w:rsidRPr="00335AC3">
        <w:rPr>
          <w:rFonts w:ascii="Times New Roman" w:hAnsi="Times New Roman" w:cs="Times New Roman"/>
          <w:b/>
          <w:bCs/>
          <w:sz w:val="24"/>
          <w:szCs w:val="24"/>
        </w:rPr>
        <w:t>Habilitação Jurídica, Fiscal</w:t>
      </w:r>
      <w:r w:rsidR="00BE20A5" w:rsidRPr="00335AC3">
        <w:rPr>
          <w:rFonts w:ascii="Times New Roman" w:hAnsi="Times New Roman" w:cs="Times New Roman"/>
          <w:b/>
          <w:bCs/>
          <w:sz w:val="24"/>
          <w:szCs w:val="24"/>
        </w:rPr>
        <w:t>,</w:t>
      </w:r>
      <w:r w:rsidRPr="00335AC3">
        <w:rPr>
          <w:rFonts w:ascii="Times New Roman" w:hAnsi="Times New Roman" w:cs="Times New Roman"/>
          <w:b/>
          <w:bCs/>
          <w:sz w:val="24"/>
          <w:szCs w:val="24"/>
        </w:rPr>
        <w:t>Econômica</w:t>
      </w:r>
      <w:r w:rsidR="00BE20A5" w:rsidRPr="00335AC3">
        <w:rPr>
          <w:rFonts w:ascii="Times New Roman" w:hAnsi="Times New Roman" w:cs="Times New Roman"/>
          <w:b/>
          <w:bCs/>
          <w:sz w:val="24"/>
          <w:szCs w:val="24"/>
        </w:rPr>
        <w:t xml:space="preserve"> e Social</w:t>
      </w:r>
      <w:r w:rsidRPr="00335AC3">
        <w:rPr>
          <w:rFonts w:ascii="Times New Roman" w:hAnsi="Times New Roman" w:cs="Times New Roman"/>
          <w:b/>
          <w:bCs/>
          <w:sz w:val="24"/>
          <w:szCs w:val="24"/>
        </w:rPr>
        <w:t>:</w:t>
      </w:r>
    </w:p>
    <w:p w14:paraId="43BF9309" w14:textId="77777777" w:rsidR="008A2102" w:rsidRPr="00335AC3" w:rsidRDefault="008A2102" w:rsidP="005E35D0">
      <w:pPr>
        <w:pStyle w:val="PargrafodaLista"/>
        <w:numPr>
          <w:ilvl w:val="0"/>
          <w:numId w:val="3"/>
        </w:numPr>
        <w:suppressAutoHyphens/>
        <w:autoSpaceDE/>
        <w:spacing w:line="360" w:lineRule="auto"/>
        <w:ind w:left="1208" w:hanging="357"/>
        <w:textAlignment w:val="baseline"/>
        <w:rPr>
          <w:rFonts w:ascii="Times New Roman" w:hAnsi="Times New Roman" w:cs="Times New Roman"/>
          <w:sz w:val="24"/>
          <w:szCs w:val="24"/>
        </w:rPr>
      </w:pPr>
      <w:r w:rsidRPr="00335AC3">
        <w:rPr>
          <w:rFonts w:ascii="Times New Roman" w:hAnsi="Times New Roman" w:cs="Times New Roman"/>
          <w:sz w:val="24"/>
          <w:szCs w:val="24"/>
        </w:rPr>
        <w:t>Prova de inscrição no Cadastro Nacional de Pessoa Jurídica - Cartão CNPJ;</w:t>
      </w:r>
    </w:p>
    <w:p w14:paraId="2778A55A" w14:textId="77777777" w:rsidR="008A2102" w:rsidRPr="00335AC3" w:rsidRDefault="008A2102" w:rsidP="005E35D0">
      <w:pPr>
        <w:pStyle w:val="PargrafodaLista"/>
        <w:numPr>
          <w:ilvl w:val="0"/>
          <w:numId w:val="3"/>
        </w:numPr>
        <w:suppressAutoHyphens/>
        <w:autoSpaceDE/>
        <w:spacing w:line="360" w:lineRule="auto"/>
        <w:ind w:left="1208" w:hanging="357"/>
        <w:textAlignment w:val="baseline"/>
        <w:rPr>
          <w:rFonts w:ascii="Times New Roman" w:hAnsi="Times New Roman" w:cs="Times New Roman"/>
          <w:sz w:val="24"/>
          <w:szCs w:val="24"/>
        </w:rPr>
      </w:pPr>
      <w:r w:rsidRPr="00335AC3">
        <w:rPr>
          <w:rFonts w:ascii="Times New Roman" w:hAnsi="Times New Roman" w:cs="Times New Roman"/>
          <w:sz w:val="24"/>
          <w:szCs w:val="24"/>
        </w:rPr>
        <w:t>Contrato Social em vigor (Consolidado), devidamente registrado, em se tratando de sociedades comerciais; exigindo-se, no caso de sociedade por ações, documentos de eleição de seus administradores; Estatuto Social devidamente registrado acompanhado a última ata de eleição de seus devidamente registrados em se tratando de sociedades civis com dirigentes ou sem fins lucrativos. Quando se tratar de empresa pública será apresentado cópia das leis que a instituiu; Certificado da Condição de Microempreendedor Individual – MEI;</w:t>
      </w:r>
    </w:p>
    <w:p w14:paraId="5A6C2272" w14:textId="77777777" w:rsidR="008A2102" w:rsidRPr="00335AC3" w:rsidRDefault="008A2102" w:rsidP="005E35D0">
      <w:pPr>
        <w:pStyle w:val="PargrafodaLista"/>
        <w:numPr>
          <w:ilvl w:val="0"/>
          <w:numId w:val="3"/>
        </w:numPr>
        <w:suppressAutoHyphens/>
        <w:autoSpaceDE/>
        <w:spacing w:line="360" w:lineRule="auto"/>
        <w:ind w:left="1208" w:hanging="357"/>
        <w:textAlignment w:val="baseline"/>
        <w:rPr>
          <w:rFonts w:ascii="Times New Roman" w:hAnsi="Times New Roman" w:cs="Times New Roman"/>
          <w:sz w:val="24"/>
          <w:szCs w:val="24"/>
        </w:rPr>
      </w:pPr>
      <w:r w:rsidRPr="00335AC3">
        <w:rPr>
          <w:rFonts w:ascii="Times New Roman" w:hAnsi="Times New Roman" w:cs="Times New Roman"/>
          <w:sz w:val="24"/>
          <w:szCs w:val="24"/>
        </w:rPr>
        <w:t>Regularidade para com a Fazenda Federal - Certidão Conjunta Negativa De Débitos relativos a Tributos Federais e à Dívida Ativa da União;</w:t>
      </w:r>
    </w:p>
    <w:p w14:paraId="01724476" w14:textId="77777777" w:rsidR="008A2102" w:rsidRPr="00335AC3" w:rsidRDefault="008A2102" w:rsidP="005E35D0">
      <w:pPr>
        <w:pStyle w:val="PargrafodaLista"/>
        <w:numPr>
          <w:ilvl w:val="0"/>
          <w:numId w:val="3"/>
        </w:numPr>
        <w:suppressAutoHyphens/>
        <w:autoSpaceDE/>
        <w:spacing w:line="360" w:lineRule="auto"/>
        <w:ind w:left="1208" w:hanging="357"/>
        <w:textAlignment w:val="baseline"/>
        <w:rPr>
          <w:rFonts w:ascii="Times New Roman" w:hAnsi="Times New Roman" w:cs="Times New Roman"/>
          <w:sz w:val="24"/>
          <w:szCs w:val="24"/>
        </w:rPr>
      </w:pPr>
      <w:r w:rsidRPr="00335AC3">
        <w:rPr>
          <w:rFonts w:ascii="Times New Roman" w:hAnsi="Times New Roman" w:cs="Times New Roman"/>
          <w:sz w:val="24"/>
          <w:szCs w:val="24"/>
        </w:rPr>
        <w:t>Certidão Regularidade junto à Secretaria de Estado da Fazenda Pública Estadual;</w:t>
      </w:r>
    </w:p>
    <w:p w14:paraId="17B91C91" w14:textId="77777777" w:rsidR="008A2102" w:rsidRPr="00335AC3" w:rsidRDefault="008A2102" w:rsidP="005E35D0">
      <w:pPr>
        <w:pStyle w:val="PargrafodaLista"/>
        <w:numPr>
          <w:ilvl w:val="0"/>
          <w:numId w:val="3"/>
        </w:numPr>
        <w:suppressAutoHyphens/>
        <w:autoSpaceDE/>
        <w:spacing w:line="360" w:lineRule="auto"/>
        <w:ind w:left="1208" w:hanging="357"/>
        <w:textAlignment w:val="baseline"/>
        <w:rPr>
          <w:rFonts w:ascii="Times New Roman" w:hAnsi="Times New Roman" w:cs="Times New Roman"/>
          <w:sz w:val="24"/>
          <w:szCs w:val="24"/>
        </w:rPr>
      </w:pPr>
      <w:r w:rsidRPr="00335AC3">
        <w:rPr>
          <w:rFonts w:ascii="Times New Roman" w:hAnsi="Times New Roman" w:cs="Times New Roman"/>
          <w:sz w:val="24"/>
          <w:szCs w:val="24"/>
        </w:rPr>
        <w:t>Certidão Negativa de Débito do Município Sede da Empresa (CND Municipal);</w:t>
      </w:r>
    </w:p>
    <w:p w14:paraId="338994E9" w14:textId="77777777" w:rsidR="008A2102" w:rsidRPr="00335AC3" w:rsidRDefault="008A2102" w:rsidP="005E35D0">
      <w:pPr>
        <w:pStyle w:val="PargrafodaLista"/>
        <w:numPr>
          <w:ilvl w:val="0"/>
          <w:numId w:val="3"/>
        </w:numPr>
        <w:suppressAutoHyphens/>
        <w:autoSpaceDE/>
        <w:spacing w:line="360" w:lineRule="auto"/>
        <w:ind w:left="1208" w:hanging="357"/>
        <w:textAlignment w:val="baseline"/>
        <w:rPr>
          <w:rFonts w:ascii="Times New Roman" w:hAnsi="Times New Roman" w:cs="Times New Roman"/>
          <w:sz w:val="24"/>
          <w:szCs w:val="24"/>
        </w:rPr>
      </w:pPr>
      <w:r w:rsidRPr="00335AC3">
        <w:rPr>
          <w:rFonts w:ascii="Times New Roman" w:hAnsi="Times New Roman" w:cs="Times New Roman"/>
          <w:sz w:val="24"/>
          <w:szCs w:val="24"/>
        </w:rPr>
        <w:t>Certidão Negativa de Débitos junto ao FGTS;</w:t>
      </w:r>
    </w:p>
    <w:p w14:paraId="40227065" w14:textId="77777777" w:rsidR="008A2102" w:rsidRPr="00335AC3" w:rsidRDefault="008A2102" w:rsidP="005E35D0">
      <w:pPr>
        <w:pStyle w:val="PargrafodaLista"/>
        <w:numPr>
          <w:ilvl w:val="0"/>
          <w:numId w:val="3"/>
        </w:numPr>
        <w:suppressAutoHyphens/>
        <w:autoSpaceDE/>
        <w:spacing w:line="360" w:lineRule="auto"/>
        <w:ind w:left="1208" w:hanging="357"/>
        <w:textAlignment w:val="baseline"/>
        <w:rPr>
          <w:rFonts w:ascii="Times New Roman" w:hAnsi="Times New Roman" w:cs="Times New Roman"/>
          <w:sz w:val="24"/>
          <w:szCs w:val="24"/>
        </w:rPr>
      </w:pPr>
      <w:r w:rsidRPr="00335AC3">
        <w:rPr>
          <w:rFonts w:ascii="Times New Roman" w:hAnsi="Times New Roman" w:cs="Times New Roman"/>
          <w:sz w:val="24"/>
          <w:szCs w:val="24"/>
        </w:rPr>
        <w:t>Certidão Negativa de Débitos Trabalhistas (CNDT);</w:t>
      </w:r>
    </w:p>
    <w:p w14:paraId="043EA84D" w14:textId="77777777" w:rsidR="008A2102" w:rsidRPr="00335AC3" w:rsidRDefault="008A2102" w:rsidP="005E35D0">
      <w:pPr>
        <w:pStyle w:val="PargrafodaLista"/>
        <w:numPr>
          <w:ilvl w:val="0"/>
          <w:numId w:val="3"/>
        </w:numPr>
        <w:suppressAutoHyphens/>
        <w:autoSpaceDE/>
        <w:spacing w:line="360" w:lineRule="auto"/>
        <w:ind w:left="1208" w:hanging="357"/>
        <w:textAlignment w:val="baseline"/>
        <w:rPr>
          <w:rFonts w:ascii="Times New Roman" w:hAnsi="Times New Roman" w:cs="Times New Roman"/>
          <w:sz w:val="24"/>
          <w:szCs w:val="24"/>
        </w:rPr>
      </w:pPr>
      <w:r w:rsidRPr="00335AC3">
        <w:rPr>
          <w:rFonts w:ascii="Times New Roman" w:hAnsi="Times New Roman" w:cs="Times New Roman"/>
          <w:sz w:val="24"/>
          <w:szCs w:val="24"/>
        </w:rPr>
        <w:t>Cópia da Cédula de Identidade (RG) dos sócios da empresa ou dos representantes das entidades;</w:t>
      </w:r>
    </w:p>
    <w:p w14:paraId="72CB466B" w14:textId="77777777" w:rsidR="008A2102" w:rsidRPr="00335AC3" w:rsidRDefault="008A2102" w:rsidP="005E35D0">
      <w:pPr>
        <w:pStyle w:val="PargrafodaLista"/>
        <w:numPr>
          <w:ilvl w:val="0"/>
          <w:numId w:val="3"/>
        </w:numPr>
        <w:suppressAutoHyphens/>
        <w:autoSpaceDE/>
        <w:spacing w:line="360" w:lineRule="auto"/>
        <w:ind w:left="1208" w:hanging="357"/>
        <w:textAlignment w:val="baseline"/>
        <w:rPr>
          <w:rFonts w:ascii="Times New Roman" w:hAnsi="Times New Roman" w:cs="Times New Roman"/>
          <w:sz w:val="24"/>
          <w:szCs w:val="24"/>
        </w:rPr>
      </w:pPr>
      <w:r w:rsidRPr="00335AC3">
        <w:rPr>
          <w:rFonts w:ascii="Times New Roman" w:hAnsi="Times New Roman" w:cs="Times New Roman"/>
          <w:sz w:val="24"/>
          <w:szCs w:val="24"/>
        </w:rPr>
        <w:lastRenderedPageBreak/>
        <w:t xml:space="preserve">Comprovante de inscrição no cadastro de contribuintes </w:t>
      </w:r>
      <w:r w:rsidR="002F0E7F" w:rsidRPr="00335AC3">
        <w:rPr>
          <w:rFonts w:ascii="Times New Roman" w:hAnsi="Times New Roman" w:cs="Times New Roman"/>
          <w:sz w:val="24"/>
          <w:szCs w:val="24"/>
        </w:rPr>
        <w:t xml:space="preserve">municipal </w:t>
      </w:r>
      <w:r w:rsidRPr="00335AC3">
        <w:rPr>
          <w:rFonts w:ascii="Times New Roman" w:hAnsi="Times New Roman" w:cs="Times New Roman"/>
          <w:sz w:val="24"/>
          <w:szCs w:val="24"/>
        </w:rPr>
        <w:t>e/ou</w:t>
      </w:r>
      <w:r w:rsidR="002F0E7F" w:rsidRPr="00335AC3">
        <w:rPr>
          <w:rFonts w:ascii="Times New Roman" w:hAnsi="Times New Roman" w:cs="Times New Roman"/>
          <w:sz w:val="24"/>
          <w:szCs w:val="24"/>
        </w:rPr>
        <w:t xml:space="preserve"> estadual</w:t>
      </w:r>
      <w:r w:rsidRPr="00335AC3">
        <w:rPr>
          <w:rFonts w:ascii="Times New Roman" w:hAnsi="Times New Roman" w:cs="Times New Roman"/>
          <w:sz w:val="24"/>
          <w:szCs w:val="24"/>
        </w:rPr>
        <w:t>, se houver, relativo ao domicílio ou sede do Fornecedor;</w:t>
      </w:r>
    </w:p>
    <w:p w14:paraId="7B597CC4" w14:textId="77777777" w:rsidR="004A3EBE" w:rsidRPr="00335AC3" w:rsidRDefault="008A2102" w:rsidP="005E35D0">
      <w:pPr>
        <w:pStyle w:val="PargrafodaLista"/>
        <w:numPr>
          <w:ilvl w:val="0"/>
          <w:numId w:val="3"/>
        </w:numPr>
        <w:suppressAutoHyphens/>
        <w:autoSpaceDE/>
        <w:spacing w:line="360" w:lineRule="auto"/>
        <w:ind w:left="1208" w:hanging="357"/>
        <w:textAlignment w:val="baseline"/>
        <w:rPr>
          <w:rFonts w:ascii="Times New Roman" w:hAnsi="Times New Roman" w:cs="Times New Roman"/>
          <w:sz w:val="24"/>
          <w:szCs w:val="24"/>
        </w:rPr>
      </w:pPr>
      <w:r w:rsidRPr="00335AC3">
        <w:rPr>
          <w:rFonts w:ascii="Times New Roman" w:hAnsi="Times New Roman" w:cs="Times New Roman"/>
          <w:sz w:val="24"/>
          <w:szCs w:val="24"/>
        </w:rPr>
        <w:t>Certidão Negativa de Falência e Recuperação judicial, expedida pelo distribuidor da Sede da Pessoa jurídica emitida até 60 (dias) dias antes da data de autuação.</w:t>
      </w:r>
    </w:p>
    <w:p w14:paraId="33145BD2" w14:textId="77777777" w:rsidR="004A3EBE" w:rsidRPr="00335AC3" w:rsidRDefault="004A3EBE" w:rsidP="005E35D0">
      <w:pPr>
        <w:pStyle w:val="PargrafodaLista"/>
        <w:numPr>
          <w:ilvl w:val="0"/>
          <w:numId w:val="3"/>
        </w:numPr>
        <w:suppressAutoHyphens/>
        <w:autoSpaceDE/>
        <w:spacing w:line="360" w:lineRule="auto"/>
        <w:ind w:left="1208" w:hanging="357"/>
        <w:textAlignment w:val="baseline"/>
        <w:rPr>
          <w:rFonts w:ascii="Times New Roman" w:hAnsi="Times New Roman" w:cs="Times New Roman"/>
          <w:sz w:val="24"/>
          <w:szCs w:val="24"/>
        </w:rPr>
      </w:pPr>
      <w:r w:rsidRPr="00335AC3">
        <w:rPr>
          <w:rFonts w:ascii="Times New Roman" w:hAnsi="Times New Roman" w:cs="Times New Roman"/>
          <w:sz w:val="24"/>
          <w:szCs w:val="24"/>
        </w:rPr>
        <w:t xml:space="preserve">Declaração do cumprimento ao disposto no </w:t>
      </w:r>
      <w:bookmarkStart w:id="2" w:name="_Hlk165655900"/>
      <w:r w:rsidRPr="00335AC3">
        <w:rPr>
          <w:rFonts w:ascii="Times New Roman" w:hAnsi="Times New Roman" w:cs="Times New Roman"/>
          <w:sz w:val="24"/>
          <w:szCs w:val="24"/>
        </w:rPr>
        <w:t>inciso XXXIII, do art. 7º, da Constituição Federal</w:t>
      </w:r>
      <w:bookmarkEnd w:id="2"/>
      <w:r w:rsidRPr="00335AC3">
        <w:rPr>
          <w:rFonts w:ascii="Times New Roman" w:hAnsi="Times New Roman" w:cs="Times New Roman"/>
          <w:sz w:val="24"/>
          <w:szCs w:val="24"/>
        </w:rPr>
        <w:t xml:space="preserve">, através da apresentação de declaração que comprove a inexistência de menor no quadro da empresa, conforme descrito no </w:t>
      </w:r>
      <w:bookmarkStart w:id="3" w:name="_Hlk165655791"/>
      <w:r w:rsidRPr="00335AC3">
        <w:rPr>
          <w:rFonts w:ascii="Times New Roman" w:hAnsi="Times New Roman" w:cs="Times New Roman"/>
          <w:sz w:val="24"/>
          <w:szCs w:val="24"/>
        </w:rPr>
        <w:t>Ar. 68</w:t>
      </w:r>
      <w:bookmarkEnd w:id="3"/>
      <w:r w:rsidRPr="00335AC3">
        <w:rPr>
          <w:rFonts w:ascii="Times New Roman" w:hAnsi="Times New Roman" w:cs="Times New Roman"/>
          <w:sz w:val="24"/>
          <w:szCs w:val="24"/>
        </w:rPr>
        <w:t xml:space="preserve">, inciso </w:t>
      </w:r>
      <w:bookmarkStart w:id="4" w:name="_Hlk165655769"/>
      <w:r w:rsidRPr="00335AC3">
        <w:rPr>
          <w:rFonts w:ascii="Times New Roman" w:hAnsi="Times New Roman" w:cs="Times New Roman"/>
          <w:sz w:val="24"/>
          <w:szCs w:val="24"/>
        </w:rPr>
        <w:t>VI</w:t>
      </w:r>
      <w:bookmarkEnd w:id="4"/>
      <w:r w:rsidRPr="00335AC3">
        <w:rPr>
          <w:rFonts w:ascii="Times New Roman" w:hAnsi="Times New Roman" w:cs="Times New Roman"/>
          <w:sz w:val="24"/>
          <w:szCs w:val="24"/>
        </w:rPr>
        <w:t xml:space="preserve"> da Lei </w:t>
      </w:r>
      <w:bookmarkStart w:id="5" w:name="_Hlk165655808"/>
      <w:r w:rsidRPr="00335AC3">
        <w:rPr>
          <w:rFonts w:ascii="Times New Roman" w:hAnsi="Times New Roman" w:cs="Times New Roman"/>
          <w:sz w:val="24"/>
          <w:szCs w:val="24"/>
        </w:rPr>
        <w:t xml:space="preserve">14.133/2021 </w:t>
      </w:r>
      <w:bookmarkEnd w:id="5"/>
      <w:r w:rsidRPr="00335AC3">
        <w:rPr>
          <w:rFonts w:ascii="Times New Roman" w:hAnsi="Times New Roman" w:cs="Times New Roman"/>
          <w:sz w:val="24"/>
          <w:szCs w:val="24"/>
        </w:rPr>
        <w:t xml:space="preserve">(ANEXO </w:t>
      </w:r>
      <w:r w:rsidR="00BA16DE" w:rsidRPr="00335AC3">
        <w:rPr>
          <w:rFonts w:ascii="Times New Roman" w:hAnsi="Times New Roman" w:cs="Times New Roman"/>
          <w:sz w:val="24"/>
          <w:szCs w:val="24"/>
        </w:rPr>
        <w:t>IV</w:t>
      </w:r>
      <w:r w:rsidRPr="00335AC3">
        <w:rPr>
          <w:rFonts w:ascii="Times New Roman" w:hAnsi="Times New Roman" w:cs="Times New Roman"/>
          <w:sz w:val="24"/>
          <w:szCs w:val="24"/>
        </w:rPr>
        <w:t>).</w:t>
      </w:r>
    </w:p>
    <w:p w14:paraId="2F13616E" w14:textId="77777777" w:rsidR="00C434FF" w:rsidRPr="00335AC3" w:rsidRDefault="00C434FF" w:rsidP="0074729F">
      <w:pPr>
        <w:suppressAutoHyphens/>
        <w:autoSpaceDE/>
        <w:spacing w:line="360" w:lineRule="auto"/>
        <w:ind w:left="851"/>
        <w:textAlignment w:val="baseline"/>
        <w:rPr>
          <w:rFonts w:ascii="Times New Roman" w:hAnsi="Times New Roman" w:cs="Times New Roman"/>
          <w:sz w:val="24"/>
          <w:szCs w:val="24"/>
        </w:rPr>
      </w:pPr>
    </w:p>
    <w:p w14:paraId="158D8025" w14:textId="77777777" w:rsidR="00CF7AAC" w:rsidRPr="00335AC3" w:rsidRDefault="001E345D" w:rsidP="00142733">
      <w:pPr>
        <w:pStyle w:val="Ttulo2"/>
        <w:numPr>
          <w:ilvl w:val="0"/>
          <w:numId w:val="1"/>
        </w:numPr>
        <w:shd w:val="clear" w:color="auto" w:fill="FFFFFF" w:themeFill="background1"/>
        <w:spacing w:line="360" w:lineRule="auto"/>
        <w:ind w:right="98"/>
        <w:rPr>
          <w:rFonts w:ascii="Times New Roman" w:eastAsia="Verdana" w:hAnsi="Times New Roman" w:cs="Times New Roman"/>
          <w:bCs w:val="0"/>
          <w:sz w:val="24"/>
          <w:szCs w:val="24"/>
        </w:rPr>
      </w:pPr>
      <w:r w:rsidRPr="00335AC3">
        <w:rPr>
          <w:rFonts w:ascii="Times New Roman" w:eastAsia="Verdana" w:hAnsi="Times New Roman" w:cs="Times New Roman"/>
          <w:bCs w:val="0"/>
          <w:sz w:val="24"/>
          <w:szCs w:val="24"/>
        </w:rPr>
        <w:t>DO PAGAMENTO:</w:t>
      </w:r>
    </w:p>
    <w:p w14:paraId="7079D458" w14:textId="77777777" w:rsidR="008A2102" w:rsidRPr="00335AC3" w:rsidRDefault="008A2102" w:rsidP="00142733">
      <w:pPr>
        <w:pStyle w:val="PargrafodaLista"/>
        <w:numPr>
          <w:ilvl w:val="1"/>
          <w:numId w:val="1"/>
        </w:numPr>
        <w:tabs>
          <w:tab w:val="left" w:pos="682"/>
        </w:tabs>
        <w:spacing w:line="360" w:lineRule="auto"/>
        <w:rPr>
          <w:rFonts w:ascii="Times New Roman" w:hAnsi="Times New Roman" w:cs="Times New Roman"/>
          <w:sz w:val="24"/>
          <w:szCs w:val="24"/>
        </w:rPr>
      </w:pPr>
      <w:r w:rsidRPr="00335AC3">
        <w:rPr>
          <w:rFonts w:ascii="Times New Roman" w:hAnsi="Times New Roman" w:cs="Times New Roman"/>
          <w:sz w:val="24"/>
          <w:szCs w:val="24"/>
        </w:rPr>
        <w:t>O pagamento ocorrerá através de depósito em conta corrente da CONTRATADA, mediante apresentação de nota fiscal e após atesto do setor competente, nos termos da Lei Federal nº 14.133/2021.</w:t>
      </w:r>
    </w:p>
    <w:p w14:paraId="0CD42A0F" w14:textId="77777777" w:rsidR="008A2102" w:rsidRPr="00335AC3" w:rsidRDefault="008A2102" w:rsidP="00142733">
      <w:pPr>
        <w:pStyle w:val="PargrafodaLista"/>
        <w:numPr>
          <w:ilvl w:val="1"/>
          <w:numId w:val="1"/>
        </w:numPr>
        <w:tabs>
          <w:tab w:val="left" w:pos="682"/>
        </w:tabs>
        <w:spacing w:line="360" w:lineRule="auto"/>
        <w:rPr>
          <w:rFonts w:ascii="Times New Roman" w:hAnsi="Times New Roman" w:cs="Times New Roman"/>
          <w:sz w:val="24"/>
          <w:szCs w:val="24"/>
        </w:rPr>
      </w:pPr>
      <w:r w:rsidRPr="00335AC3">
        <w:rPr>
          <w:rFonts w:ascii="Times New Roman" w:hAnsi="Times New Roman" w:cs="Times New Roman"/>
          <w:sz w:val="24"/>
          <w:szCs w:val="24"/>
        </w:rPr>
        <w:t>A inadimplência da Contratada com relação aos encargos sociais, trabalhistas, fiscais e comerciais ou indenizações não transfere à Contratante a responsabilidade por seu pagamento, nem poderá onerar o objeto contratado, de acordo com o artigo 121, parágrafo primeiro, da Lei Federal nº. 14.133/2021.</w:t>
      </w:r>
    </w:p>
    <w:p w14:paraId="34A8282F" w14:textId="492DA036" w:rsidR="00DA4129" w:rsidRPr="00335AC3" w:rsidRDefault="008A2102" w:rsidP="0074729F">
      <w:pPr>
        <w:pStyle w:val="PargrafodaLista"/>
        <w:numPr>
          <w:ilvl w:val="1"/>
          <w:numId w:val="1"/>
        </w:numPr>
        <w:tabs>
          <w:tab w:val="left" w:pos="682"/>
        </w:tabs>
        <w:spacing w:line="360" w:lineRule="auto"/>
        <w:rPr>
          <w:rFonts w:ascii="Times New Roman" w:hAnsi="Times New Roman" w:cs="Times New Roman"/>
          <w:sz w:val="24"/>
          <w:szCs w:val="24"/>
        </w:rPr>
      </w:pPr>
      <w:r w:rsidRPr="00335AC3">
        <w:rPr>
          <w:rFonts w:ascii="Times New Roman" w:hAnsi="Times New Roman" w:cs="Times New Roman"/>
          <w:sz w:val="24"/>
          <w:szCs w:val="24"/>
        </w:rPr>
        <w:t>O pagamento ocorrerá em até 30 (trinta) dias corridos após a entrega dos itens, mediante apresentação de nota fiscal e após atesto do setor competente, nos termos da Lei Federal nº 14.133/2021.</w:t>
      </w:r>
    </w:p>
    <w:p w14:paraId="321A5516" w14:textId="77777777" w:rsidR="00CF7AAC" w:rsidRPr="00335AC3" w:rsidRDefault="001E345D" w:rsidP="00142733">
      <w:pPr>
        <w:pStyle w:val="Ttulo2"/>
        <w:numPr>
          <w:ilvl w:val="0"/>
          <w:numId w:val="1"/>
        </w:numPr>
        <w:shd w:val="clear" w:color="auto" w:fill="FFFFFF" w:themeFill="background1"/>
        <w:spacing w:line="360" w:lineRule="auto"/>
        <w:ind w:right="98"/>
        <w:rPr>
          <w:rFonts w:ascii="Times New Roman" w:eastAsia="Verdana" w:hAnsi="Times New Roman" w:cs="Times New Roman"/>
          <w:bCs w:val="0"/>
          <w:sz w:val="24"/>
          <w:szCs w:val="24"/>
        </w:rPr>
      </w:pPr>
      <w:r w:rsidRPr="00335AC3">
        <w:rPr>
          <w:rFonts w:ascii="Times New Roman" w:eastAsia="Verdana" w:hAnsi="Times New Roman" w:cs="Times New Roman"/>
          <w:bCs w:val="0"/>
          <w:sz w:val="24"/>
          <w:szCs w:val="24"/>
        </w:rPr>
        <w:t>DAS DISPOSIÇÕES GERAIS:</w:t>
      </w:r>
    </w:p>
    <w:p w14:paraId="373F07CE" w14:textId="77777777" w:rsidR="00CF7AAC" w:rsidRPr="00335AC3" w:rsidRDefault="001E345D" w:rsidP="00142733">
      <w:pPr>
        <w:pStyle w:val="PargrafodaLista"/>
        <w:numPr>
          <w:ilvl w:val="1"/>
          <w:numId w:val="1"/>
        </w:numPr>
        <w:spacing w:line="360" w:lineRule="auto"/>
        <w:ind w:left="1287"/>
        <w:rPr>
          <w:rFonts w:ascii="Times New Roman" w:hAnsi="Times New Roman" w:cs="Times New Roman"/>
          <w:sz w:val="24"/>
          <w:szCs w:val="24"/>
        </w:rPr>
      </w:pPr>
      <w:r w:rsidRPr="00335AC3">
        <w:rPr>
          <w:rFonts w:ascii="Times New Roman" w:hAnsi="Times New Roman" w:cs="Times New Roman"/>
          <w:sz w:val="24"/>
          <w:szCs w:val="24"/>
        </w:rPr>
        <w:t xml:space="preserve">Poderá o Município revogar o presente </w:t>
      </w:r>
      <w:r w:rsidR="001143F4" w:rsidRPr="00335AC3">
        <w:rPr>
          <w:rFonts w:ascii="Times New Roman" w:hAnsi="Times New Roman" w:cs="Times New Roman"/>
          <w:sz w:val="24"/>
          <w:szCs w:val="24"/>
        </w:rPr>
        <w:t>aviso</w:t>
      </w:r>
      <w:r w:rsidRPr="00335AC3">
        <w:rPr>
          <w:rFonts w:ascii="Times New Roman" w:hAnsi="Times New Roman" w:cs="Times New Roman"/>
          <w:sz w:val="24"/>
          <w:szCs w:val="24"/>
        </w:rPr>
        <w:t>, no todo ou em parte, por conveniência administrativa e interesse público, decorrente de fato superveniente, devidamente justificado.</w:t>
      </w:r>
    </w:p>
    <w:p w14:paraId="081B4960" w14:textId="77777777" w:rsidR="00CF7AAC" w:rsidRPr="00335AC3" w:rsidRDefault="001E345D" w:rsidP="00142733">
      <w:pPr>
        <w:pStyle w:val="PargrafodaLista"/>
        <w:numPr>
          <w:ilvl w:val="1"/>
          <w:numId w:val="1"/>
        </w:numPr>
        <w:spacing w:line="360" w:lineRule="auto"/>
        <w:ind w:left="1287"/>
        <w:rPr>
          <w:rFonts w:ascii="Times New Roman" w:hAnsi="Times New Roman" w:cs="Times New Roman"/>
          <w:sz w:val="24"/>
          <w:szCs w:val="24"/>
        </w:rPr>
      </w:pPr>
      <w:r w:rsidRPr="00335AC3">
        <w:rPr>
          <w:rFonts w:ascii="Times New Roman" w:hAnsi="Times New Roman" w:cs="Times New Roman"/>
          <w:sz w:val="24"/>
          <w:szCs w:val="24"/>
        </w:rPr>
        <w:t xml:space="preserve">O Município deverá anular o presente </w:t>
      </w:r>
      <w:r w:rsidR="00E36C0A" w:rsidRPr="00335AC3">
        <w:rPr>
          <w:rFonts w:ascii="Times New Roman" w:hAnsi="Times New Roman" w:cs="Times New Roman"/>
          <w:sz w:val="24"/>
          <w:szCs w:val="24"/>
        </w:rPr>
        <w:t>aviso</w:t>
      </w:r>
      <w:r w:rsidRPr="00335AC3">
        <w:rPr>
          <w:rFonts w:ascii="Times New Roman" w:hAnsi="Times New Roman" w:cs="Times New Roman"/>
          <w:sz w:val="24"/>
          <w:szCs w:val="24"/>
        </w:rPr>
        <w:t>, no todo ou em parte, sempre que acontecer ilegalidade, de ofício ou por provocação.</w:t>
      </w:r>
    </w:p>
    <w:p w14:paraId="19DA8BB2" w14:textId="4D0FE2AB" w:rsidR="00CF7AAC" w:rsidRPr="00335AC3" w:rsidRDefault="001E345D" w:rsidP="00142733">
      <w:pPr>
        <w:pStyle w:val="PargrafodaLista"/>
        <w:numPr>
          <w:ilvl w:val="1"/>
          <w:numId w:val="1"/>
        </w:numPr>
        <w:spacing w:line="360" w:lineRule="auto"/>
        <w:ind w:left="1287"/>
        <w:rPr>
          <w:rFonts w:ascii="Times New Roman" w:hAnsi="Times New Roman" w:cs="Times New Roman"/>
          <w:sz w:val="24"/>
          <w:szCs w:val="24"/>
        </w:rPr>
      </w:pPr>
      <w:r w:rsidRPr="00335AC3">
        <w:rPr>
          <w:rFonts w:ascii="Times New Roman" w:hAnsi="Times New Roman" w:cs="Times New Roman"/>
          <w:sz w:val="24"/>
          <w:szCs w:val="24"/>
        </w:rPr>
        <w:t>Após a fase de classificação das propostas, não cabe desistência da mesma, salvo por motivo justo decorrente de fato superveniente e aceito pelo Município.</w:t>
      </w:r>
    </w:p>
    <w:p w14:paraId="702DD865" w14:textId="77777777" w:rsidR="008A3672" w:rsidRPr="00335AC3" w:rsidRDefault="008A3672" w:rsidP="00313DE6">
      <w:pPr>
        <w:spacing w:line="360" w:lineRule="auto"/>
        <w:rPr>
          <w:rFonts w:ascii="Times New Roman" w:hAnsi="Times New Roman" w:cs="Times New Roman"/>
          <w:sz w:val="24"/>
          <w:szCs w:val="24"/>
        </w:rPr>
      </w:pPr>
    </w:p>
    <w:p w14:paraId="29D38564" w14:textId="06823AA1" w:rsidR="0024025C" w:rsidRPr="00335AC3" w:rsidRDefault="007D6C55" w:rsidP="007D6C55">
      <w:pPr>
        <w:spacing w:line="360" w:lineRule="auto"/>
        <w:ind w:firstLine="708"/>
        <w:jc w:val="right"/>
        <w:rPr>
          <w:rFonts w:ascii="Times New Roman" w:hAnsi="Times New Roman" w:cs="Times New Roman"/>
          <w:sz w:val="24"/>
          <w:szCs w:val="24"/>
        </w:rPr>
      </w:pPr>
      <w:r w:rsidRPr="00335AC3">
        <w:rPr>
          <w:rFonts w:ascii="Times New Roman" w:hAnsi="Times New Roman" w:cs="Times New Roman"/>
          <w:sz w:val="24"/>
          <w:szCs w:val="24"/>
        </w:rPr>
        <w:lastRenderedPageBreak/>
        <w:t xml:space="preserve">Barrocas – </w:t>
      </w:r>
      <w:r w:rsidR="0024025C" w:rsidRPr="00335AC3">
        <w:rPr>
          <w:rFonts w:ascii="Times New Roman" w:hAnsi="Times New Roman" w:cs="Times New Roman"/>
          <w:sz w:val="24"/>
          <w:szCs w:val="24"/>
        </w:rPr>
        <w:t xml:space="preserve">BA, </w:t>
      </w:r>
      <w:r w:rsidR="00BF78A8" w:rsidRPr="00335AC3">
        <w:rPr>
          <w:rFonts w:ascii="Times New Roman" w:hAnsi="Times New Roman" w:cs="Times New Roman"/>
          <w:sz w:val="24"/>
          <w:szCs w:val="24"/>
        </w:rPr>
        <w:t xml:space="preserve">01 </w:t>
      </w:r>
      <w:r w:rsidR="0024025C" w:rsidRPr="00335AC3">
        <w:rPr>
          <w:rFonts w:ascii="Times New Roman" w:hAnsi="Times New Roman" w:cs="Times New Roman"/>
          <w:noProof/>
          <w:sz w:val="24"/>
          <w:szCs w:val="24"/>
        </w:rPr>
        <w:t>d</w:t>
      </w:r>
      <w:r w:rsidR="00C65BA7" w:rsidRPr="00335AC3">
        <w:rPr>
          <w:rFonts w:ascii="Times New Roman" w:hAnsi="Times New Roman" w:cs="Times New Roman"/>
          <w:noProof/>
          <w:sz w:val="24"/>
          <w:szCs w:val="24"/>
        </w:rPr>
        <w:t xml:space="preserve">e </w:t>
      </w:r>
      <w:r w:rsidR="00BF78A8" w:rsidRPr="00335AC3">
        <w:rPr>
          <w:rFonts w:ascii="Times New Roman" w:hAnsi="Times New Roman" w:cs="Times New Roman"/>
          <w:noProof/>
          <w:sz w:val="24"/>
          <w:szCs w:val="24"/>
        </w:rPr>
        <w:t xml:space="preserve">agosto </w:t>
      </w:r>
      <w:r w:rsidR="0024025C" w:rsidRPr="00335AC3">
        <w:rPr>
          <w:rFonts w:ascii="Times New Roman" w:hAnsi="Times New Roman" w:cs="Times New Roman"/>
          <w:sz w:val="24"/>
          <w:szCs w:val="24"/>
        </w:rPr>
        <w:t>de 202</w:t>
      </w:r>
      <w:r w:rsidR="003B3835" w:rsidRPr="00335AC3">
        <w:rPr>
          <w:rFonts w:ascii="Times New Roman" w:hAnsi="Times New Roman" w:cs="Times New Roman"/>
          <w:sz w:val="24"/>
          <w:szCs w:val="24"/>
        </w:rPr>
        <w:t>5</w:t>
      </w:r>
      <w:r w:rsidR="0024025C" w:rsidRPr="00335AC3">
        <w:rPr>
          <w:rFonts w:ascii="Times New Roman" w:hAnsi="Times New Roman" w:cs="Times New Roman"/>
          <w:sz w:val="24"/>
          <w:szCs w:val="24"/>
        </w:rPr>
        <w:t>.</w:t>
      </w:r>
    </w:p>
    <w:p w14:paraId="32B119FB" w14:textId="77777777" w:rsidR="00926F94" w:rsidRPr="00335AC3" w:rsidRDefault="00926F94" w:rsidP="007D6C55">
      <w:pPr>
        <w:spacing w:line="360" w:lineRule="auto"/>
        <w:ind w:firstLine="708"/>
        <w:jc w:val="right"/>
        <w:rPr>
          <w:rFonts w:ascii="Times New Roman" w:hAnsi="Times New Roman" w:cs="Times New Roman"/>
          <w:sz w:val="24"/>
          <w:szCs w:val="24"/>
        </w:rPr>
      </w:pPr>
    </w:p>
    <w:p w14:paraId="4F3E850E" w14:textId="77777777" w:rsidR="00CB7694" w:rsidRPr="00335AC3" w:rsidRDefault="00CB7694" w:rsidP="00776126">
      <w:pPr>
        <w:pStyle w:val="Default"/>
        <w:rPr>
          <w:b/>
          <w:noProof/>
          <w:color w:val="auto"/>
        </w:rPr>
      </w:pPr>
    </w:p>
    <w:p w14:paraId="2C833FE1" w14:textId="77777777" w:rsidR="00A501B2" w:rsidRPr="00335AC3" w:rsidRDefault="00A501B2" w:rsidP="007D6C55">
      <w:pPr>
        <w:pStyle w:val="NormalWeb"/>
        <w:spacing w:before="0" w:beforeAutospacing="0" w:after="0" w:afterAutospacing="0"/>
        <w:jc w:val="center"/>
        <w:rPr>
          <w:b/>
        </w:rPr>
      </w:pPr>
      <w:r w:rsidRPr="00335AC3">
        <w:rPr>
          <w:b/>
        </w:rPr>
        <w:t xml:space="preserve">Gabriela de Oliveira Cezar </w:t>
      </w:r>
    </w:p>
    <w:p w14:paraId="423673C1" w14:textId="77777777" w:rsidR="0019358F" w:rsidRPr="00335AC3" w:rsidRDefault="007D6C55" w:rsidP="007D6C55">
      <w:pPr>
        <w:pStyle w:val="NormalWeb"/>
        <w:spacing w:before="0" w:beforeAutospacing="0" w:after="0" w:afterAutospacing="0"/>
        <w:jc w:val="center"/>
        <w:rPr>
          <w:b/>
        </w:rPr>
      </w:pPr>
      <w:r w:rsidRPr="00335AC3">
        <w:rPr>
          <w:rFonts w:eastAsiaTheme="minorHAnsi"/>
          <w:b/>
          <w:noProof/>
          <w:lang w:eastAsia="en-US"/>
        </w:rPr>
        <w:t>Chefe do Setor de Licitações e Contratos da Prefeitura Municipal de Barrocas</w:t>
      </w:r>
      <w:r w:rsidR="0019358F" w:rsidRPr="00335AC3">
        <w:rPr>
          <w:bCs/>
        </w:rPr>
        <w:br w:type="page"/>
      </w:r>
    </w:p>
    <w:p w14:paraId="3E0384DC" w14:textId="77777777" w:rsidR="00CF7AAC" w:rsidRPr="00335AC3" w:rsidRDefault="001E345D" w:rsidP="008A4574">
      <w:pPr>
        <w:pStyle w:val="Ttulo1"/>
        <w:tabs>
          <w:tab w:val="left" w:pos="4680"/>
          <w:tab w:val="left" w:pos="10023"/>
        </w:tabs>
        <w:spacing w:before="0" w:line="360" w:lineRule="auto"/>
        <w:ind w:left="0"/>
        <w:jc w:val="center"/>
        <w:rPr>
          <w:rFonts w:ascii="Times New Roman" w:eastAsia="Verdana" w:hAnsi="Times New Roman" w:cs="Times New Roman"/>
          <w:bCs w:val="0"/>
          <w:sz w:val="24"/>
          <w:szCs w:val="24"/>
        </w:rPr>
      </w:pPr>
      <w:r w:rsidRPr="00335AC3">
        <w:rPr>
          <w:rFonts w:ascii="Times New Roman" w:eastAsia="Verdana" w:hAnsi="Times New Roman" w:cs="Times New Roman"/>
          <w:bCs w:val="0"/>
          <w:sz w:val="24"/>
          <w:szCs w:val="24"/>
        </w:rPr>
        <w:lastRenderedPageBreak/>
        <w:t>ANEXO I</w:t>
      </w:r>
    </w:p>
    <w:p w14:paraId="280CCC48" w14:textId="7C6AEDDB" w:rsidR="00193D88" w:rsidRPr="00335AC3" w:rsidRDefault="00193D88" w:rsidP="008A4574">
      <w:pPr>
        <w:pStyle w:val="Ttulo2"/>
        <w:shd w:val="clear" w:color="auto" w:fill="FFFFFF" w:themeFill="background1"/>
        <w:spacing w:line="360" w:lineRule="auto"/>
        <w:ind w:left="0"/>
        <w:jc w:val="center"/>
        <w:rPr>
          <w:rFonts w:ascii="Times New Roman" w:eastAsia="Verdana" w:hAnsi="Times New Roman" w:cs="Times New Roman"/>
          <w:bCs w:val="0"/>
          <w:sz w:val="24"/>
          <w:szCs w:val="24"/>
        </w:rPr>
      </w:pPr>
      <w:r w:rsidRPr="00335AC3">
        <w:rPr>
          <w:rFonts w:ascii="Times New Roman" w:eastAsia="Verdana" w:hAnsi="Times New Roman" w:cs="Times New Roman"/>
          <w:bCs w:val="0"/>
          <w:sz w:val="24"/>
          <w:szCs w:val="24"/>
        </w:rPr>
        <w:t xml:space="preserve">DISPENSA DE VALOR Nº </w:t>
      </w:r>
      <w:r w:rsidR="00F326A1" w:rsidRPr="00335AC3">
        <w:rPr>
          <w:rFonts w:ascii="Times New Roman" w:eastAsia="Verdana" w:hAnsi="Times New Roman" w:cs="Times New Roman"/>
          <w:bCs w:val="0"/>
          <w:sz w:val="24"/>
          <w:szCs w:val="24"/>
        </w:rPr>
        <w:t>04</w:t>
      </w:r>
      <w:r w:rsidR="003D2979" w:rsidRPr="00335AC3">
        <w:rPr>
          <w:rFonts w:ascii="Times New Roman" w:eastAsia="Verdana" w:hAnsi="Times New Roman" w:cs="Times New Roman"/>
          <w:bCs w:val="0"/>
          <w:sz w:val="24"/>
          <w:szCs w:val="24"/>
        </w:rPr>
        <w:t>6</w:t>
      </w:r>
      <w:r w:rsidRPr="00335AC3">
        <w:rPr>
          <w:rFonts w:ascii="Times New Roman" w:eastAsia="Verdana" w:hAnsi="Times New Roman" w:cs="Times New Roman"/>
          <w:bCs w:val="0"/>
          <w:sz w:val="24"/>
          <w:szCs w:val="24"/>
        </w:rPr>
        <w:t>/2025</w:t>
      </w:r>
    </w:p>
    <w:p w14:paraId="0E05B044" w14:textId="3D20DA86" w:rsidR="00193D88" w:rsidRPr="00335AC3" w:rsidRDefault="00193D88" w:rsidP="008A4574">
      <w:pPr>
        <w:pStyle w:val="Ttulo2"/>
        <w:shd w:val="clear" w:color="auto" w:fill="FFFFFF" w:themeFill="background1"/>
        <w:spacing w:line="360" w:lineRule="auto"/>
        <w:ind w:left="0"/>
        <w:jc w:val="center"/>
        <w:rPr>
          <w:rFonts w:ascii="Times New Roman" w:eastAsia="Verdana" w:hAnsi="Times New Roman" w:cs="Times New Roman"/>
          <w:bCs w:val="0"/>
          <w:sz w:val="24"/>
          <w:szCs w:val="24"/>
        </w:rPr>
      </w:pPr>
      <w:r w:rsidRPr="00335AC3">
        <w:rPr>
          <w:rFonts w:ascii="Times New Roman" w:eastAsia="Verdana" w:hAnsi="Times New Roman" w:cs="Times New Roman"/>
          <w:bCs w:val="0"/>
          <w:sz w:val="24"/>
          <w:szCs w:val="24"/>
        </w:rPr>
        <w:t xml:space="preserve">PROCESSO ADMINISTRATIVO Nº </w:t>
      </w:r>
      <w:r w:rsidR="00F326A1" w:rsidRPr="00335AC3">
        <w:rPr>
          <w:rFonts w:ascii="Times New Roman" w:eastAsia="Verdana" w:hAnsi="Times New Roman" w:cs="Times New Roman"/>
          <w:bCs w:val="0"/>
          <w:sz w:val="24"/>
          <w:szCs w:val="24"/>
        </w:rPr>
        <w:t>2</w:t>
      </w:r>
      <w:r w:rsidR="003D2979" w:rsidRPr="00335AC3">
        <w:rPr>
          <w:rFonts w:ascii="Times New Roman" w:eastAsia="Verdana" w:hAnsi="Times New Roman" w:cs="Times New Roman"/>
          <w:bCs w:val="0"/>
          <w:sz w:val="24"/>
          <w:szCs w:val="24"/>
        </w:rPr>
        <w:t>62</w:t>
      </w:r>
      <w:r w:rsidRPr="00335AC3">
        <w:rPr>
          <w:rFonts w:ascii="Times New Roman" w:eastAsia="Verdana" w:hAnsi="Times New Roman" w:cs="Times New Roman"/>
          <w:bCs w:val="0"/>
          <w:sz w:val="24"/>
          <w:szCs w:val="24"/>
        </w:rPr>
        <w:t>/2025</w:t>
      </w:r>
    </w:p>
    <w:p w14:paraId="0B47C678" w14:textId="77777777" w:rsidR="00CF7AAC" w:rsidRPr="00335AC3" w:rsidRDefault="00C170DB" w:rsidP="00C170DB">
      <w:pPr>
        <w:tabs>
          <w:tab w:val="left" w:pos="506"/>
          <w:tab w:val="left" w:pos="1070"/>
          <w:tab w:val="center" w:pos="4254"/>
          <w:tab w:val="left" w:pos="9839"/>
        </w:tabs>
        <w:spacing w:line="360" w:lineRule="auto"/>
        <w:rPr>
          <w:rFonts w:ascii="Times New Roman" w:hAnsi="Times New Roman" w:cs="Times New Roman"/>
          <w:b/>
          <w:sz w:val="24"/>
          <w:szCs w:val="24"/>
        </w:rPr>
      </w:pPr>
      <w:r w:rsidRPr="00335AC3">
        <w:rPr>
          <w:rFonts w:ascii="Times New Roman" w:hAnsi="Times New Roman" w:cs="Times New Roman"/>
          <w:b/>
          <w:sz w:val="24"/>
          <w:szCs w:val="24"/>
        </w:rPr>
        <w:tab/>
      </w:r>
      <w:r w:rsidRPr="00335AC3">
        <w:rPr>
          <w:rFonts w:ascii="Times New Roman" w:hAnsi="Times New Roman" w:cs="Times New Roman"/>
          <w:b/>
          <w:sz w:val="24"/>
          <w:szCs w:val="24"/>
        </w:rPr>
        <w:tab/>
      </w:r>
      <w:r w:rsidRPr="00335AC3">
        <w:rPr>
          <w:rFonts w:ascii="Times New Roman" w:hAnsi="Times New Roman" w:cs="Times New Roman"/>
          <w:b/>
          <w:sz w:val="24"/>
          <w:szCs w:val="24"/>
        </w:rPr>
        <w:tab/>
      </w:r>
      <w:r w:rsidR="00D60E96" w:rsidRPr="00335AC3">
        <w:rPr>
          <w:rFonts w:ascii="Times New Roman" w:hAnsi="Times New Roman" w:cs="Times New Roman"/>
          <w:b/>
          <w:sz w:val="24"/>
          <w:szCs w:val="24"/>
        </w:rPr>
        <w:t>C</w:t>
      </w:r>
      <w:r w:rsidR="001E345D" w:rsidRPr="00335AC3">
        <w:rPr>
          <w:rFonts w:ascii="Times New Roman" w:hAnsi="Times New Roman" w:cs="Times New Roman"/>
          <w:b/>
          <w:sz w:val="24"/>
          <w:szCs w:val="24"/>
        </w:rPr>
        <w:t>OM BASE NO ART. Nº 75, INCISO I</w:t>
      </w:r>
      <w:r w:rsidR="00C6123C" w:rsidRPr="00335AC3">
        <w:rPr>
          <w:rFonts w:ascii="Times New Roman" w:hAnsi="Times New Roman" w:cs="Times New Roman"/>
          <w:b/>
          <w:sz w:val="24"/>
          <w:szCs w:val="24"/>
        </w:rPr>
        <w:t>I</w:t>
      </w:r>
      <w:r w:rsidR="001E345D" w:rsidRPr="00335AC3">
        <w:rPr>
          <w:rFonts w:ascii="Times New Roman" w:hAnsi="Times New Roman" w:cs="Times New Roman"/>
          <w:b/>
          <w:sz w:val="24"/>
          <w:szCs w:val="24"/>
        </w:rPr>
        <w:t xml:space="preserve"> da Lei 14.133/2021</w:t>
      </w:r>
    </w:p>
    <w:p w14:paraId="5B95B20C" w14:textId="77777777" w:rsidR="00DA4129" w:rsidRPr="00335AC3" w:rsidRDefault="00DA4129" w:rsidP="00DA4129">
      <w:pPr>
        <w:spacing w:line="360" w:lineRule="auto"/>
        <w:ind w:right="-1"/>
        <w:jc w:val="center"/>
        <w:rPr>
          <w:rFonts w:ascii="Times New Roman" w:hAnsi="Times New Roman" w:cs="Times New Roman"/>
          <w:b/>
          <w:sz w:val="24"/>
          <w:szCs w:val="24"/>
        </w:rPr>
      </w:pPr>
      <w:bookmarkStart w:id="6" w:name="_Hlk160118586"/>
    </w:p>
    <w:p w14:paraId="13CFEE3E" w14:textId="2B471C47" w:rsidR="007304D8" w:rsidRPr="00335AC3" w:rsidRDefault="00DA4129" w:rsidP="00256A10">
      <w:pPr>
        <w:spacing w:line="360" w:lineRule="auto"/>
        <w:ind w:right="-1"/>
        <w:jc w:val="center"/>
        <w:rPr>
          <w:rFonts w:ascii="Times New Roman" w:hAnsi="Times New Roman" w:cs="Times New Roman"/>
          <w:b/>
          <w:sz w:val="24"/>
          <w:szCs w:val="24"/>
        </w:rPr>
      </w:pPr>
      <w:r w:rsidRPr="00335AC3">
        <w:rPr>
          <w:rFonts w:ascii="Times New Roman" w:hAnsi="Times New Roman" w:cs="Times New Roman"/>
          <w:b/>
          <w:sz w:val="24"/>
          <w:szCs w:val="24"/>
        </w:rPr>
        <w:t>TERMO DE REFERÊNCIA</w:t>
      </w:r>
      <w:bookmarkStart w:id="7" w:name="_Hlk82471863"/>
    </w:p>
    <w:p w14:paraId="2AF37E44" w14:textId="77777777" w:rsidR="007304D8" w:rsidRPr="00335AC3" w:rsidRDefault="007304D8" w:rsidP="007304D8">
      <w:pPr>
        <w:spacing w:line="360" w:lineRule="auto"/>
        <w:jc w:val="center"/>
        <w:rPr>
          <w:rFonts w:ascii="Times New Roman" w:hAnsi="Times New Roman" w:cs="Times New Roman"/>
          <w:b/>
          <w:iCs/>
          <w:sz w:val="24"/>
          <w:szCs w:val="24"/>
        </w:rPr>
      </w:pPr>
    </w:p>
    <w:p w14:paraId="5A3FC3F4" w14:textId="77777777" w:rsidR="007304D8" w:rsidRPr="00335AC3" w:rsidRDefault="007304D8" w:rsidP="007304D8">
      <w:pPr>
        <w:pStyle w:val="Nivel01"/>
        <w:rPr>
          <w:rFonts w:ascii="Times New Roman" w:eastAsia="Arial" w:hAnsi="Times New Roman" w:cs="Times New Roman"/>
          <w:color w:val="auto"/>
        </w:rPr>
      </w:pPr>
      <w:r w:rsidRPr="00335AC3">
        <w:rPr>
          <w:rFonts w:ascii="Times New Roman" w:hAnsi="Times New Roman" w:cs="Times New Roman"/>
          <w:color w:val="auto"/>
        </w:rPr>
        <w:t>CONDIÇÕES GERAIS DA CONTRATAÇÃO</w:t>
      </w:r>
    </w:p>
    <w:p w14:paraId="5B4D4BE5" w14:textId="77777777" w:rsidR="007304D8" w:rsidRPr="00335AC3" w:rsidRDefault="007304D8" w:rsidP="007304D8">
      <w:pPr>
        <w:pStyle w:val="Nivel2"/>
        <w:rPr>
          <w:rFonts w:ascii="Times New Roman" w:hAnsi="Times New Roman" w:cs="Times New Roman"/>
        </w:rPr>
      </w:pPr>
      <w:r w:rsidRPr="00335AC3">
        <w:rPr>
          <w:rFonts w:ascii="Times New Roman" w:hAnsi="Times New Roman" w:cs="Times New Roman"/>
        </w:rPr>
        <w:t>CONTRATAÇÃO DE EMPRESA PARA PRESTAÇÃO DE SERVIÇOS DE LOCAÇÕES DE EQUIPAMENTOS E FERRAMENTAS PARA ATENDER ÀS NECESSIDADES DAS SECRETARIAS NO MUNICÍPIO DE BARROCAS/BA, conforme especificações e quantidades discriminadas neste Termo de Referência.</w:t>
      </w:r>
    </w:p>
    <w:p w14:paraId="3F656B61" w14:textId="77777777" w:rsidR="007304D8" w:rsidRPr="00335AC3" w:rsidRDefault="007304D8" w:rsidP="007304D8">
      <w:pPr>
        <w:pStyle w:val="Nivel2"/>
        <w:rPr>
          <w:rFonts w:ascii="Times New Roman" w:hAnsi="Times New Roman" w:cs="Times New Roman"/>
        </w:rPr>
      </w:pPr>
      <w:r w:rsidRPr="00335AC3">
        <w:rPr>
          <w:rFonts w:ascii="Times New Roman" w:hAnsi="Times New Roman" w:cs="Times New Roman"/>
        </w:rPr>
        <w:t>Os serviços objeto desta contratação são caracterizados como comuns, conforme justificativa constante deste Termo de Referência.</w:t>
      </w:r>
    </w:p>
    <w:p w14:paraId="30D54440" w14:textId="77777777" w:rsidR="007304D8" w:rsidRPr="00335AC3" w:rsidRDefault="007304D8" w:rsidP="007304D8">
      <w:pPr>
        <w:pStyle w:val="Nivel2"/>
        <w:rPr>
          <w:rFonts w:ascii="Times New Roman" w:hAnsi="Times New Roman" w:cs="Times New Roman"/>
        </w:rPr>
      </w:pPr>
      <w:r w:rsidRPr="00335AC3">
        <w:rPr>
          <w:rFonts w:ascii="Times New Roman" w:hAnsi="Times New Roman" w:cs="Times New Roman"/>
        </w:rPr>
        <w:t xml:space="preserve">O prazo de vigência da contratação é de 12 (doze) meses contados da emissão da O.S (Ordem de Serviço), </w:t>
      </w:r>
      <w:bookmarkStart w:id="8" w:name="_Hlk167377888"/>
      <w:r w:rsidRPr="00335AC3">
        <w:rPr>
          <w:rFonts w:ascii="Times New Roman" w:hAnsi="Times New Roman" w:cs="Times New Roman"/>
        </w:rPr>
        <w:t>cumprindo o cronograma de execução.</w:t>
      </w:r>
    </w:p>
    <w:p w14:paraId="00A82731" w14:textId="77777777" w:rsidR="007304D8" w:rsidRPr="00335AC3" w:rsidRDefault="007304D8" w:rsidP="007304D8">
      <w:pPr>
        <w:pStyle w:val="Nivel2"/>
        <w:rPr>
          <w:rFonts w:ascii="Times New Roman" w:hAnsi="Times New Roman" w:cs="Times New Roman"/>
        </w:rPr>
      </w:pPr>
      <w:bookmarkStart w:id="9" w:name="_Hlk167377924"/>
      <w:bookmarkEnd w:id="8"/>
      <w:r w:rsidRPr="00335AC3">
        <w:rPr>
          <w:rFonts w:ascii="Times New Roman" w:hAnsi="Times New Roman" w:cs="Times New Roman"/>
        </w:rPr>
        <w:t>A contratada deverá iniciar os serviçoa  no prazo de até 05 (cinco) dias úteis, contados da assinatura deste Contrato, e emissão da Ordem Serviços autorizando o Início</w:t>
      </w:r>
    </w:p>
    <w:p w14:paraId="4DF43168" w14:textId="77777777" w:rsidR="007304D8" w:rsidRPr="00335AC3" w:rsidRDefault="007304D8" w:rsidP="007304D8">
      <w:pPr>
        <w:pStyle w:val="Nivel2"/>
        <w:rPr>
          <w:rFonts w:ascii="Times New Roman" w:hAnsi="Times New Roman" w:cs="Times New Roman"/>
        </w:rPr>
      </w:pPr>
      <w:r w:rsidRPr="00335AC3">
        <w:rPr>
          <w:rFonts w:ascii="Times New Roman" w:hAnsi="Times New Roman" w:cs="Times New Roman"/>
        </w:rPr>
        <w:t>O contrato oferece maior detalhamento das regras que serão aplicadas em relação à vigência da contratação.</w:t>
      </w:r>
    </w:p>
    <w:p w14:paraId="2C183BE0" w14:textId="77777777" w:rsidR="007304D8" w:rsidRPr="00335AC3" w:rsidRDefault="007304D8" w:rsidP="007304D8">
      <w:pPr>
        <w:pStyle w:val="Nivel2"/>
        <w:rPr>
          <w:rFonts w:ascii="Times New Roman" w:hAnsi="Times New Roman" w:cs="Times New Roman"/>
        </w:rPr>
      </w:pPr>
      <w:r w:rsidRPr="00335AC3">
        <w:rPr>
          <w:rFonts w:ascii="Times New Roman" w:hAnsi="Times New Roman" w:cs="Times New Roman"/>
        </w:rPr>
        <w:t>O prazo de vigência será automaticamente prorrogado, independentemente de termo aditivo, quando o objeto não for concluído no período firmado acima, ressalvadas as providências cabíveis no caso de culpa do contratado, previstas neste instrumento na forma do artigo 111 da Lei n° 14.133, de 2021.</w:t>
      </w:r>
    </w:p>
    <w:bookmarkEnd w:id="9"/>
    <w:p w14:paraId="38BDBE31" w14:textId="7DCD6274" w:rsidR="00073A7D" w:rsidRPr="00335AC3" w:rsidRDefault="00073A7D">
      <w:pPr>
        <w:rPr>
          <w:rFonts w:ascii="Times New Roman" w:eastAsia="Arial" w:hAnsi="Times New Roman" w:cs="Times New Roman"/>
          <w:sz w:val="24"/>
          <w:szCs w:val="24"/>
          <w:lang w:eastAsia="pt-BR"/>
        </w:rPr>
      </w:pPr>
      <w:r w:rsidRPr="00335AC3">
        <w:rPr>
          <w:rFonts w:ascii="Times New Roman" w:hAnsi="Times New Roman" w:cs="Times New Roman"/>
        </w:rPr>
        <w:br w:type="page"/>
      </w:r>
    </w:p>
    <w:p w14:paraId="62363205" w14:textId="77777777" w:rsidR="007304D8" w:rsidRPr="00335AC3" w:rsidRDefault="007304D8" w:rsidP="007304D8">
      <w:pPr>
        <w:pStyle w:val="Nivel01"/>
        <w:rPr>
          <w:rFonts w:ascii="Times New Roman" w:hAnsi="Times New Roman" w:cs="Times New Roman"/>
          <w:color w:val="auto"/>
        </w:rPr>
      </w:pPr>
      <w:r w:rsidRPr="00335AC3">
        <w:rPr>
          <w:rFonts w:ascii="Times New Roman" w:hAnsi="Times New Roman" w:cs="Times New Roman"/>
          <w:color w:val="auto"/>
        </w:rPr>
        <w:lastRenderedPageBreak/>
        <w:t xml:space="preserve">FUNDAMENTAÇÃO E DESCRIÇÃO DA NECESSIDADE DA CONTRATAÇÃO </w:t>
      </w:r>
    </w:p>
    <w:p w14:paraId="5429C9F3" w14:textId="77777777" w:rsidR="007304D8" w:rsidRPr="00335AC3" w:rsidRDefault="007304D8" w:rsidP="007304D8">
      <w:pPr>
        <w:pStyle w:val="PargrafodaLista"/>
        <w:spacing w:line="360" w:lineRule="auto"/>
        <w:ind w:left="1134"/>
        <w:rPr>
          <w:rFonts w:ascii="Times New Roman" w:hAnsi="Times New Roman" w:cs="Times New Roman"/>
          <w:b/>
          <w:bCs/>
          <w:sz w:val="24"/>
          <w:szCs w:val="24"/>
        </w:rPr>
      </w:pPr>
      <w:r w:rsidRPr="00335AC3">
        <w:rPr>
          <w:rFonts w:ascii="Times New Roman" w:hAnsi="Times New Roman" w:cs="Times New Roman"/>
          <w:b/>
          <w:bCs/>
          <w:sz w:val="24"/>
          <w:szCs w:val="24"/>
        </w:rPr>
        <w:t>Necessidade da Contratação</w:t>
      </w:r>
    </w:p>
    <w:p w14:paraId="62354AD7" w14:textId="77777777" w:rsidR="007304D8" w:rsidRPr="00335AC3" w:rsidRDefault="007304D8" w:rsidP="007304D8">
      <w:pPr>
        <w:spacing w:line="360" w:lineRule="auto"/>
        <w:jc w:val="both"/>
        <w:rPr>
          <w:rFonts w:ascii="Times New Roman" w:hAnsi="Times New Roman" w:cs="Times New Roman"/>
          <w:sz w:val="24"/>
          <w:szCs w:val="24"/>
        </w:rPr>
      </w:pPr>
      <w:r w:rsidRPr="00335AC3">
        <w:rPr>
          <w:rFonts w:ascii="Times New Roman" w:hAnsi="Times New Roman" w:cs="Times New Roman"/>
          <w:sz w:val="24"/>
          <w:szCs w:val="24"/>
        </w:rPr>
        <w:t>A contratação de empresa especializada para prestação de serviços de locação de equipamentos e ferramentas é essencial para garantir a eficiência operacional das atividades desenvolvidas pelas secretarias municipais do Município de Barrocas/BA.  A demanda por essa contratação justifica-se com base nos seguintes aspectos:</w:t>
      </w:r>
    </w:p>
    <w:p w14:paraId="01E2CFBB" w14:textId="77777777" w:rsidR="007304D8" w:rsidRPr="00335AC3" w:rsidRDefault="007304D8" w:rsidP="007304D8">
      <w:pPr>
        <w:pStyle w:val="PargrafodaLista"/>
        <w:spacing w:line="360" w:lineRule="auto"/>
        <w:ind w:left="1134"/>
        <w:rPr>
          <w:rFonts w:ascii="Times New Roman" w:hAnsi="Times New Roman" w:cs="Times New Roman"/>
          <w:b/>
          <w:bCs/>
          <w:sz w:val="24"/>
          <w:szCs w:val="24"/>
        </w:rPr>
      </w:pPr>
      <w:r w:rsidRPr="00335AC3">
        <w:rPr>
          <w:rFonts w:ascii="Times New Roman" w:hAnsi="Times New Roman" w:cs="Times New Roman"/>
          <w:b/>
          <w:bCs/>
          <w:sz w:val="24"/>
          <w:szCs w:val="24"/>
        </w:rPr>
        <w:t>Problema a Ser Resolvido</w:t>
      </w:r>
    </w:p>
    <w:p w14:paraId="7547F818" w14:textId="77777777" w:rsidR="007304D8" w:rsidRPr="00335AC3" w:rsidRDefault="007304D8" w:rsidP="007304D8">
      <w:pPr>
        <w:pStyle w:val="PargrafodaLista"/>
        <w:spacing w:line="360" w:lineRule="auto"/>
        <w:ind w:left="1134"/>
        <w:rPr>
          <w:rFonts w:ascii="Times New Roman" w:hAnsi="Times New Roman" w:cs="Times New Roman"/>
          <w:sz w:val="24"/>
          <w:szCs w:val="24"/>
        </w:rPr>
      </w:pPr>
      <w:r w:rsidRPr="00335AC3">
        <w:rPr>
          <w:rFonts w:ascii="Times New Roman" w:hAnsi="Times New Roman" w:cs="Times New Roman"/>
          <w:sz w:val="24"/>
          <w:szCs w:val="24"/>
        </w:rPr>
        <w:t>A Administração Municipal de Barrocas/BA tem enfrentado dificuldades recorrentes na execução de atividades operacionais e técnicas devido à indisponibilidade de equipamentos e ferramentas adequadas. A ausência de maquinário básico, como betoneiras, marteletes, furadeiras, serras e demais ferramentas de uso comum em serviços urbanos e infraestrutura municipal compromete a capacidade de resposta das secretarias frente às demandas cotidianas.</w:t>
      </w:r>
    </w:p>
    <w:p w14:paraId="6505B5A4" w14:textId="77777777" w:rsidR="007304D8" w:rsidRPr="00335AC3" w:rsidRDefault="007304D8" w:rsidP="007304D8">
      <w:pPr>
        <w:pStyle w:val="PargrafodaLista"/>
        <w:spacing w:line="360" w:lineRule="auto"/>
        <w:ind w:left="1134"/>
        <w:rPr>
          <w:rFonts w:ascii="Times New Roman" w:hAnsi="Times New Roman" w:cs="Times New Roman"/>
          <w:sz w:val="24"/>
          <w:szCs w:val="24"/>
        </w:rPr>
      </w:pPr>
      <w:r w:rsidRPr="00335AC3">
        <w:rPr>
          <w:rFonts w:ascii="Times New Roman" w:hAnsi="Times New Roman" w:cs="Times New Roman"/>
          <w:sz w:val="24"/>
          <w:szCs w:val="24"/>
        </w:rPr>
        <w:t>Essa limitação impacta diretamente a execução de serviços essenciais, como pequenas reformas, intervenções emergenciais em estruturas públicas e manutenção de equipamentos urbanos. A carência de equipamentos próprios, aliada à morosidade decorrente da necessidade de contratações pontuais ou da improvisação com recursos insuficientes, gera atrasos, aumento de custos e perda de eficiência na prestação dos serviços públicos.</w:t>
      </w:r>
    </w:p>
    <w:p w14:paraId="1DC81974" w14:textId="77777777" w:rsidR="007304D8" w:rsidRPr="00335AC3" w:rsidRDefault="007304D8" w:rsidP="007304D8">
      <w:pPr>
        <w:pStyle w:val="PargrafodaLista"/>
        <w:spacing w:line="360" w:lineRule="auto"/>
        <w:ind w:left="1134"/>
        <w:rPr>
          <w:rFonts w:ascii="Times New Roman" w:hAnsi="Times New Roman" w:cs="Times New Roman"/>
          <w:b/>
          <w:bCs/>
          <w:sz w:val="24"/>
          <w:szCs w:val="24"/>
        </w:rPr>
      </w:pPr>
      <w:r w:rsidRPr="00335AC3">
        <w:rPr>
          <w:rFonts w:ascii="Times New Roman" w:hAnsi="Times New Roman" w:cs="Times New Roman"/>
          <w:b/>
          <w:bCs/>
          <w:sz w:val="24"/>
          <w:szCs w:val="24"/>
        </w:rPr>
        <w:t>Perspectiva do Interesse Público</w:t>
      </w:r>
    </w:p>
    <w:p w14:paraId="2085334F" w14:textId="77777777" w:rsidR="007304D8" w:rsidRPr="00335AC3" w:rsidRDefault="007304D8" w:rsidP="007304D8">
      <w:pPr>
        <w:spacing w:line="360" w:lineRule="auto"/>
        <w:ind w:left="1134"/>
        <w:jc w:val="both"/>
        <w:rPr>
          <w:rFonts w:ascii="Times New Roman" w:hAnsi="Times New Roman" w:cs="Times New Roman"/>
          <w:sz w:val="24"/>
          <w:szCs w:val="24"/>
        </w:rPr>
      </w:pPr>
      <w:r w:rsidRPr="00335AC3">
        <w:rPr>
          <w:rFonts w:ascii="Times New Roman" w:hAnsi="Times New Roman" w:cs="Times New Roman"/>
          <w:sz w:val="24"/>
          <w:szCs w:val="24"/>
        </w:rPr>
        <w:t>A contratação dos serviços de locação de equipamentos e ferramentas terá impacto direto na melhoria da capacidade operacional das secretarias municipais, especialmente em atividades de manutenção, conservação e pequenas intervenções em edificações e espaços públicos. Com o fornecimento ágil e sob demanda de maquinário como betoneiras, marteletes, serras e furadeiras, será possível otimizar os recursos existentes, reduzir o tempo de resposta às demandas e assegurar maior eficiência na execução dos serviços.</w:t>
      </w:r>
    </w:p>
    <w:p w14:paraId="08A3A440" w14:textId="77777777" w:rsidR="007304D8" w:rsidRPr="00335AC3" w:rsidRDefault="007304D8" w:rsidP="007304D8">
      <w:pPr>
        <w:spacing w:line="360" w:lineRule="auto"/>
        <w:ind w:left="1134"/>
        <w:jc w:val="both"/>
        <w:rPr>
          <w:rFonts w:ascii="Times New Roman" w:hAnsi="Times New Roman" w:cs="Times New Roman"/>
          <w:sz w:val="24"/>
          <w:szCs w:val="24"/>
        </w:rPr>
      </w:pPr>
      <w:r w:rsidRPr="00335AC3">
        <w:rPr>
          <w:rFonts w:ascii="Times New Roman" w:hAnsi="Times New Roman" w:cs="Times New Roman"/>
          <w:sz w:val="24"/>
          <w:szCs w:val="24"/>
        </w:rPr>
        <w:t xml:space="preserve">A disponibilização dos equipamentos em condições adequadas de uso também contribuirá para o cumprimento das normas técnicas de segurança, </w:t>
      </w:r>
      <w:r w:rsidRPr="00335AC3">
        <w:rPr>
          <w:rFonts w:ascii="Times New Roman" w:hAnsi="Times New Roman" w:cs="Times New Roman"/>
          <w:sz w:val="24"/>
          <w:szCs w:val="24"/>
        </w:rPr>
        <w:lastRenderedPageBreak/>
        <w:t>a melhoria das condições de trabalho das equipes operacionais e a realização de serviços com maior qualidade e precisão. Como resultado, espera-se um impacto positivo na qualidade dos serviços prestados à população, com reflexos na infraestrutura urbana, no funcionamento de unidades públicas e na gestão eficiente dos recursos municipais.</w:t>
      </w:r>
    </w:p>
    <w:p w14:paraId="08E0D836" w14:textId="77777777" w:rsidR="007304D8" w:rsidRPr="00335AC3" w:rsidRDefault="007304D8" w:rsidP="007304D8">
      <w:pPr>
        <w:pStyle w:val="PargrafodaLista"/>
        <w:spacing w:line="360" w:lineRule="auto"/>
        <w:ind w:left="1134"/>
        <w:rPr>
          <w:rFonts w:ascii="Times New Roman" w:hAnsi="Times New Roman" w:cs="Times New Roman"/>
          <w:sz w:val="24"/>
          <w:szCs w:val="24"/>
        </w:rPr>
      </w:pPr>
    </w:p>
    <w:p w14:paraId="34D3427F" w14:textId="77777777" w:rsidR="007304D8" w:rsidRPr="00335AC3" w:rsidRDefault="007304D8" w:rsidP="007304D8">
      <w:pPr>
        <w:pStyle w:val="Nivel01"/>
        <w:ind w:left="709" w:hanging="709"/>
        <w:rPr>
          <w:rFonts w:ascii="Times New Roman" w:hAnsi="Times New Roman" w:cs="Times New Roman"/>
          <w:color w:val="auto"/>
        </w:rPr>
      </w:pPr>
      <w:r w:rsidRPr="00335AC3">
        <w:rPr>
          <w:rFonts w:ascii="Times New Roman" w:hAnsi="Times New Roman" w:cs="Times New Roman"/>
          <w:color w:val="auto"/>
        </w:rPr>
        <w:t>DA EXECUÇÃO DO OBJETO</w:t>
      </w:r>
    </w:p>
    <w:p w14:paraId="27AAC26D" w14:textId="77777777" w:rsidR="007304D8" w:rsidRPr="00335AC3" w:rsidRDefault="007304D8" w:rsidP="007304D8">
      <w:pPr>
        <w:pStyle w:val="Nivel2"/>
        <w:rPr>
          <w:rFonts w:ascii="Times New Roman" w:hAnsi="Times New Roman" w:cs="Times New Roman"/>
        </w:rPr>
      </w:pPr>
      <w:r w:rsidRPr="00335AC3">
        <w:rPr>
          <w:rFonts w:ascii="Times New Roman" w:hAnsi="Times New Roman" w:cs="Times New Roman"/>
        </w:rPr>
        <w:t>A execução do objeto ocorrerá em atendimento às demandas das diversas secretarias que compõem a Administração Pública Municipal de Barrocas/BA, abrangendo a sede e as localidades urbanas e rurais do município, conforme planejamento e programação interna dos serviços.</w:t>
      </w:r>
    </w:p>
    <w:p w14:paraId="5CF1A397" w14:textId="77777777" w:rsidR="007304D8" w:rsidRPr="00335AC3" w:rsidRDefault="007304D8" w:rsidP="007304D8">
      <w:pPr>
        <w:pStyle w:val="PargrafodaLista"/>
        <w:widowControl/>
        <w:numPr>
          <w:ilvl w:val="0"/>
          <w:numId w:val="43"/>
        </w:numPr>
        <w:autoSpaceDE/>
        <w:autoSpaceDN/>
        <w:spacing w:line="360" w:lineRule="auto"/>
        <w:ind w:left="714" w:hanging="357"/>
        <w:contextualSpacing/>
        <w:rPr>
          <w:rFonts w:ascii="Times New Roman" w:eastAsia="Arial" w:hAnsi="Times New Roman" w:cs="Times New Roman"/>
          <w:sz w:val="24"/>
          <w:szCs w:val="24"/>
        </w:rPr>
      </w:pPr>
      <w:r w:rsidRPr="00335AC3">
        <w:rPr>
          <w:rFonts w:ascii="Times New Roman" w:eastAsia="Arial" w:hAnsi="Times New Roman" w:cs="Times New Roman"/>
          <w:sz w:val="24"/>
          <w:szCs w:val="24"/>
        </w:rPr>
        <w:t>Betoneira CSM 400 L</w:t>
      </w:r>
    </w:p>
    <w:p w14:paraId="3D1DC972" w14:textId="77777777" w:rsidR="007304D8" w:rsidRPr="00335AC3" w:rsidRDefault="007304D8" w:rsidP="007304D8">
      <w:pPr>
        <w:spacing w:line="360" w:lineRule="auto"/>
        <w:jc w:val="both"/>
        <w:rPr>
          <w:rFonts w:ascii="Times New Roman" w:eastAsia="Arial" w:hAnsi="Times New Roman" w:cs="Times New Roman"/>
          <w:sz w:val="24"/>
          <w:szCs w:val="24"/>
        </w:rPr>
      </w:pPr>
      <w:r w:rsidRPr="00335AC3">
        <w:rPr>
          <w:rFonts w:ascii="Times New Roman" w:eastAsia="Arial" w:hAnsi="Times New Roman" w:cs="Times New Roman"/>
          <w:sz w:val="24"/>
          <w:szCs w:val="24"/>
        </w:rPr>
        <w:t>Utilizada no preparo de argamassas e concretos para assentamentos, reparos estruturais e demais serviços de alvenaria.</w:t>
      </w:r>
    </w:p>
    <w:p w14:paraId="3AC60257" w14:textId="77777777" w:rsidR="007304D8" w:rsidRPr="00335AC3" w:rsidRDefault="007304D8" w:rsidP="007304D8">
      <w:pPr>
        <w:pStyle w:val="PargrafodaLista"/>
        <w:widowControl/>
        <w:numPr>
          <w:ilvl w:val="0"/>
          <w:numId w:val="43"/>
        </w:numPr>
        <w:autoSpaceDE/>
        <w:autoSpaceDN/>
        <w:spacing w:line="360" w:lineRule="auto"/>
        <w:contextualSpacing/>
        <w:rPr>
          <w:rFonts w:ascii="Times New Roman" w:eastAsia="Arial" w:hAnsi="Times New Roman" w:cs="Times New Roman"/>
          <w:sz w:val="24"/>
          <w:szCs w:val="24"/>
        </w:rPr>
      </w:pPr>
      <w:r w:rsidRPr="00335AC3">
        <w:rPr>
          <w:rFonts w:ascii="Times New Roman" w:eastAsia="Arial" w:hAnsi="Times New Roman" w:cs="Times New Roman"/>
          <w:sz w:val="24"/>
          <w:szCs w:val="24"/>
        </w:rPr>
        <w:t xml:space="preserve">Martelete 2,6 kg perfurador/rompedor </w:t>
      </w:r>
    </w:p>
    <w:p w14:paraId="59549AF8" w14:textId="77777777" w:rsidR="007304D8" w:rsidRPr="00335AC3" w:rsidRDefault="007304D8" w:rsidP="007304D8">
      <w:pPr>
        <w:spacing w:line="360" w:lineRule="auto"/>
        <w:jc w:val="both"/>
        <w:rPr>
          <w:rFonts w:ascii="Times New Roman" w:eastAsia="Arial" w:hAnsi="Times New Roman" w:cs="Times New Roman"/>
          <w:sz w:val="24"/>
          <w:szCs w:val="24"/>
        </w:rPr>
      </w:pPr>
      <w:r w:rsidRPr="00335AC3">
        <w:rPr>
          <w:rFonts w:ascii="Times New Roman" w:eastAsia="Arial" w:hAnsi="Times New Roman" w:cs="Times New Roman"/>
          <w:sz w:val="24"/>
          <w:szCs w:val="24"/>
        </w:rPr>
        <w:t xml:space="preserve">Aplicado na perfuração de alvenarias, demolições leves e remoções de revestimentos, com alta precisão e mobilidade. </w:t>
      </w:r>
    </w:p>
    <w:p w14:paraId="1DCA145B" w14:textId="77777777" w:rsidR="007304D8" w:rsidRPr="00335AC3" w:rsidRDefault="007304D8" w:rsidP="007304D8">
      <w:pPr>
        <w:pStyle w:val="PargrafodaLista"/>
        <w:widowControl/>
        <w:numPr>
          <w:ilvl w:val="0"/>
          <w:numId w:val="43"/>
        </w:numPr>
        <w:autoSpaceDE/>
        <w:autoSpaceDN/>
        <w:spacing w:line="360" w:lineRule="auto"/>
        <w:contextualSpacing/>
        <w:rPr>
          <w:rFonts w:ascii="Times New Roman" w:eastAsia="Arial" w:hAnsi="Times New Roman" w:cs="Times New Roman"/>
          <w:sz w:val="24"/>
          <w:szCs w:val="24"/>
        </w:rPr>
      </w:pPr>
      <w:r w:rsidRPr="00335AC3">
        <w:rPr>
          <w:rFonts w:ascii="Times New Roman" w:eastAsia="Arial" w:hAnsi="Times New Roman" w:cs="Times New Roman"/>
          <w:sz w:val="24"/>
          <w:szCs w:val="24"/>
        </w:rPr>
        <w:t xml:space="preserve">Furadeira de impacto </w:t>
      </w:r>
    </w:p>
    <w:p w14:paraId="6C7BAEFD" w14:textId="77777777" w:rsidR="007304D8" w:rsidRPr="00335AC3" w:rsidRDefault="007304D8" w:rsidP="007304D8">
      <w:pPr>
        <w:spacing w:line="360" w:lineRule="auto"/>
        <w:jc w:val="both"/>
        <w:rPr>
          <w:rFonts w:ascii="Times New Roman" w:eastAsia="Arial" w:hAnsi="Times New Roman" w:cs="Times New Roman"/>
          <w:sz w:val="24"/>
          <w:szCs w:val="24"/>
        </w:rPr>
      </w:pPr>
      <w:r w:rsidRPr="00335AC3">
        <w:rPr>
          <w:rFonts w:ascii="Times New Roman" w:eastAsia="Arial" w:hAnsi="Times New Roman" w:cs="Times New Roman"/>
          <w:sz w:val="24"/>
          <w:szCs w:val="24"/>
        </w:rPr>
        <w:t xml:space="preserve">Utilizada para furações em concreto, cerâmica, madeira e metais, necessária para instalações elétricas, hidráulicas e fixações diversas. </w:t>
      </w:r>
    </w:p>
    <w:p w14:paraId="5FF50822" w14:textId="77777777" w:rsidR="007304D8" w:rsidRPr="00335AC3" w:rsidRDefault="007304D8" w:rsidP="007304D8">
      <w:pPr>
        <w:pStyle w:val="PargrafodaLista"/>
        <w:widowControl/>
        <w:numPr>
          <w:ilvl w:val="0"/>
          <w:numId w:val="43"/>
        </w:numPr>
        <w:autoSpaceDE/>
        <w:autoSpaceDN/>
        <w:spacing w:line="360" w:lineRule="auto"/>
        <w:contextualSpacing/>
        <w:rPr>
          <w:rFonts w:ascii="Times New Roman" w:eastAsia="Arial" w:hAnsi="Times New Roman" w:cs="Times New Roman"/>
          <w:sz w:val="24"/>
          <w:szCs w:val="24"/>
        </w:rPr>
      </w:pPr>
      <w:r w:rsidRPr="00335AC3">
        <w:rPr>
          <w:rFonts w:ascii="Times New Roman" w:eastAsia="Arial" w:hAnsi="Times New Roman" w:cs="Times New Roman"/>
          <w:sz w:val="24"/>
          <w:szCs w:val="24"/>
        </w:rPr>
        <w:t xml:space="preserve">Serra mármore </w:t>
      </w:r>
    </w:p>
    <w:p w14:paraId="5645F3AA" w14:textId="77777777" w:rsidR="007304D8" w:rsidRPr="00335AC3" w:rsidRDefault="007304D8" w:rsidP="007304D8">
      <w:pPr>
        <w:spacing w:line="360" w:lineRule="auto"/>
        <w:jc w:val="both"/>
        <w:rPr>
          <w:rFonts w:ascii="Times New Roman" w:eastAsia="Arial" w:hAnsi="Times New Roman" w:cs="Times New Roman"/>
          <w:sz w:val="24"/>
          <w:szCs w:val="24"/>
        </w:rPr>
      </w:pPr>
      <w:r w:rsidRPr="00335AC3">
        <w:rPr>
          <w:rFonts w:ascii="Times New Roman" w:eastAsia="Arial" w:hAnsi="Times New Roman" w:cs="Times New Roman"/>
          <w:sz w:val="24"/>
          <w:szCs w:val="24"/>
        </w:rPr>
        <w:t xml:space="preserve">Empregada no corte de peças cerâmicas, pisos, mármores e outros materiais, garantindo acabamento técnico em serviços de revestimento. </w:t>
      </w:r>
    </w:p>
    <w:p w14:paraId="54A1AF80" w14:textId="77777777" w:rsidR="007304D8" w:rsidRPr="00335AC3" w:rsidRDefault="007304D8" w:rsidP="007304D8">
      <w:pPr>
        <w:pStyle w:val="PargrafodaLista"/>
        <w:widowControl/>
        <w:numPr>
          <w:ilvl w:val="0"/>
          <w:numId w:val="43"/>
        </w:numPr>
        <w:autoSpaceDE/>
        <w:autoSpaceDN/>
        <w:spacing w:line="360" w:lineRule="auto"/>
        <w:contextualSpacing/>
        <w:rPr>
          <w:rFonts w:ascii="Times New Roman" w:eastAsia="Arial" w:hAnsi="Times New Roman" w:cs="Times New Roman"/>
          <w:sz w:val="24"/>
          <w:szCs w:val="24"/>
        </w:rPr>
      </w:pPr>
      <w:r w:rsidRPr="00335AC3">
        <w:rPr>
          <w:rFonts w:ascii="Times New Roman" w:eastAsia="Arial" w:hAnsi="Times New Roman" w:cs="Times New Roman"/>
          <w:sz w:val="24"/>
          <w:szCs w:val="24"/>
        </w:rPr>
        <w:t xml:space="preserve">Martelete de 5,1 kg </w:t>
      </w:r>
    </w:p>
    <w:p w14:paraId="59D6AD2C" w14:textId="77777777" w:rsidR="007304D8" w:rsidRPr="00335AC3" w:rsidRDefault="007304D8" w:rsidP="007304D8">
      <w:pPr>
        <w:spacing w:line="360" w:lineRule="auto"/>
        <w:jc w:val="both"/>
        <w:rPr>
          <w:rFonts w:ascii="Times New Roman" w:eastAsia="Arial" w:hAnsi="Times New Roman" w:cs="Times New Roman"/>
          <w:sz w:val="24"/>
          <w:szCs w:val="24"/>
        </w:rPr>
      </w:pPr>
      <w:r w:rsidRPr="00335AC3">
        <w:rPr>
          <w:rFonts w:ascii="Times New Roman" w:eastAsia="Arial" w:hAnsi="Times New Roman" w:cs="Times New Roman"/>
          <w:sz w:val="24"/>
          <w:szCs w:val="24"/>
        </w:rPr>
        <w:t>Instrumento de maior potência, ideal para rompimentos mais intensos em concreto e intervenções estruturais de média complexidade.</w:t>
      </w:r>
    </w:p>
    <w:p w14:paraId="1BBE4B80" w14:textId="77777777" w:rsidR="007304D8" w:rsidRPr="00335AC3" w:rsidRDefault="007304D8" w:rsidP="007304D8">
      <w:pPr>
        <w:pStyle w:val="PargrafodaLista"/>
        <w:widowControl/>
        <w:numPr>
          <w:ilvl w:val="0"/>
          <w:numId w:val="43"/>
        </w:numPr>
        <w:autoSpaceDE/>
        <w:autoSpaceDN/>
        <w:spacing w:line="360" w:lineRule="auto"/>
        <w:contextualSpacing/>
        <w:rPr>
          <w:rFonts w:ascii="Times New Roman" w:eastAsia="Arial" w:hAnsi="Times New Roman" w:cs="Times New Roman"/>
          <w:sz w:val="24"/>
          <w:szCs w:val="24"/>
        </w:rPr>
      </w:pPr>
      <w:r w:rsidRPr="00335AC3">
        <w:rPr>
          <w:rFonts w:ascii="Times New Roman" w:eastAsia="Arial" w:hAnsi="Times New Roman" w:cs="Times New Roman"/>
          <w:sz w:val="24"/>
          <w:szCs w:val="24"/>
        </w:rPr>
        <w:t xml:space="preserve">Furadeira/parafusadeira de impacto sem baterias e carregador (uso com baterias compatíveis já disponíveis pela Administração) </w:t>
      </w:r>
    </w:p>
    <w:p w14:paraId="6E633128" w14:textId="77777777" w:rsidR="007304D8" w:rsidRPr="00335AC3" w:rsidRDefault="007304D8" w:rsidP="007304D8">
      <w:pPr>
        <w:spacing w:line="360" w:lineRule="auto"/>
        <w:jc w:val="both"/>
        <w:rPr>
          <w:rFonts w:ascii="Times New Roman" w:eastAsia="Arial" w:hAnsi="Times New Roman" w:cs="Times New Roman"/>
          <w:sz w:val="24"/>
          <w:szCs w:val="24"/>
        </w:rPr>
      </w:pPr>
      <w:r w:rsidRPr="00335AC3">
        <w:rPr>
          <w:rFonts w:ascii="Times New Roman" w:eastAsia="Arial" w:hAnsi="Times New Roman" w:cs="Times New Roman"/>
          <w:sz w:val="24"/>
          <w:szCs w:val="24"/>
        </w:rPr>
        <w:t xml:space="preserve">Ferramenta versátil para serviços de fixação e montagem, especialmente útil em estruturas metálicas, mobiliários e instalações em geral. </w:t>
      </w:r>
    </w:p>
    <w:p w14:paraId="6E61CC8E" w14:textId="77777777" w:rsidR="007304D8" w:rsidRPr="00335AC3" w:rsidRDefault="007304D8" w:rsidP="007304D8">
      <w:pPr>
        <w:spacing w:line="360" w:lineRule="auto"/>
        <w:jc w:val="both"/>
        <w:rPr>
          <w:rFonts w:ascii="Times New Roman" w:eastAsia="Arial" w:hAnsi="Times New Roman" w:cs="Times New Roman"/>
          <w:sz w:val="24"/>
          <w:szCs w:val="24"/>
        </w:rPr>
      </w:pPr>
    </w:p>
    <w:p w14:paraId="38F15BB2" w14:textId="77777777" w:rsidR="007304D8" w:rsidRPr="00335AC3" w:rsidRDefault="007304D8" w:rsidP="007304D8">
      <w:pPr>
        <w:pStyle w:val="Nivel01"/>
        <w:rPr>
          <w:rFonts w:ascii="Times New Roman" w:hAnsi="Times New Roman" w:cs="Times New Roman"/>
          <w:color w:val="auto"/>
        </w:rPr>
      </w:pPr>
      <w:r w:rsidRPr="00335AC3">
        <w:rPr>
          <w:rFonts w:ascii="Times New Roman" w:hAnsi="Times New Roman" w:cs="Times New Roman"/>
          <w:color w:val="auto"/>
        </w:rPr>
        <w:lastRenderedPageBreak/>
        <w:t>MODELO DE GESTÃO DO CONTRATO</w:t>
      </w:r>
    </w:p>
    <w:p w14:paraId="1E579C19" w14:textId="77777777" w:rsidR="007304D8" w:rsidRPr="00335AC3" w:rsidRDefault="007304D8" w:rsidP="007304D8">
      <w:pPr>
        <w:pStyle w:val="Nivel2"/>
        <w:rPr>
          <w:rFonts w:ascii="Times New Roman" w:hAnsi="Times New Roman" w:cs="Times New Roman"/>
        </w:rPr>
      </w:pPr>
      <w:r w:rsidRPr="00335AC3">
        <w:rPr>
          <w:rFonts w:ascii="Times New Roman" w:hAnsi="Times New Roman" w:cs="Times New Roman"/>
        </w:rPr>
        <w:t>O contrato deverá ser executado fielmente pelas partes, de acordo com as cláusulas avençadas e as normas da Lei nº 14.133, de 2021, e cada parte responderá pelas consequências de sua inexecução total ou parcial.</w:t>
      </w:r>
    </w:p>
    <w:p w14:paraId="220C3C28" w14:textId="77777777" w:rsidR="007304D8" w:rsidRPr="00335AC3" w:rsidRDefault="007304D8" w:rsidP="007304D8">
      <w:pPr>
        <w:pStyle w:val="Nivel2"/>
        <w:rPr>
          <w:rFonts w:ascii="Times New Roman" w:hAnsi="Times New Roman" w:cs="Times New Roman"/>
        </w:rPr>
      </w:pPr>
      <w:r w:rsidRPr="00335AC3">
        <w:rPr>
          <w:rFonts w:ascii="Times New Roman" w:hAnsi="Times New Roman" w:cs="Times New Roman"/>
        </w:rPr>
        <w:t>Em caso de impedimento, ordem de paralisação ou suspensão do contrato, o cronograma de execução será prorrogado automaticamente pelo tempo correspondente, anotadas tais circunstâncias mediante simples apostila.</w:t>
      </w:r>
    </w:p>
    <w:p w14:paraId="4A6C9289" w14:textId="77777777" w:rsidR="007304D8" w:rsidRPr="00335AC3" w:rsidRDefault="007304D8" w:rsidP="007304D8">
      <w:pPr>
        <w:pStyle w:val="Nivel2"/>
        <w:rPr>
          <w:rFonts w:ascii="Times New Roman" w:hAnsi="Times New Roman" w:cs="Times New Roman"/>
        </w:rPr>
      </w:pPr>
      <w:r w:rsidRPr="00335AC3">
        <w:rPr>
          <w:rFonts w:ascii="Times New Roman" w:hAnsi="Times New Roman" w:cs="Times New Roman"/>
        </w:rPr>
        <w:t xml:space="preserve">As comunicações entre o órgão ou entidade e a contratada devem ser realizadas por escrito sempre que o ato exigir tal formalidade, admitindo-se o uso de mensagem eletrônica para esse fim. </w:t>
      </w:r>
    </w:p>
    <w:p w14:paraId="423E80F7" w14:textId="77777777" w:rsidR="007304D8" w:rsidRPr="00335AC3" w:rsidRDefault="007304D8" w:rsidP="007304D8">
      <w:pPr>
        <w:pStyle w:val="Nivel2"/>
        <w:rPr>
          <w:rFonts w:ascii="Times New Roman" w:hAnsi="Times New Roman" w:cs="Times New Roman"/>
        </w:rPr>
      </w:pPr>
      <w:r w:rsidRPr="00335AC3">
        <w:rPr>
          <w:rFonts w:ascii="Times New Roman" w:hAnsi="Times New Roman" w:cs="Times New Roman"/>
        </w:rPr>
        <w:t xml:space="preserve">O órgão ou entidade poderá convocar representante da empresa para adoção de providências que devam ser cumpridas de imediato. </w:t>
      </w:r>
    </w:p>
    <w:p w14:paraId="72E64C7C" w14:textId="77777777" w:rsidR="007304D8" w:rsidRPr="00335AC3" w:rsidRDefault="007304D8" w:rsidP="007304D8">
      <w:pPr>
        <w:pStyle w:val="Nivel2"/>
        <w:rPr>
          <w:rFonts w:ascii="Times New Roman" w:hAnsi="Times New Roman" w:cs="Times New Roman"/>
        </w:rPr>
      </w:pPr>
      <w:r w:rsidRPr="00335AC3">
        <w:rPr>
          <w:rFonts w:ascii="Times New Roman" w:hAnsi="Times New Roman" w:cs="Times New Roman"/>
        </w:rPr>
        <w:t xml:space="preserve"> Após a assinatura do contrato ou instrumento equivalente</w:t>
      </w:r>
      <w:r w:rsidRPr="00335AC3">
        <w:rPr>
          <w:rFonts w:ascii="Times New Roman" w:hAnsi="Times New Roman" w:cs="Times New Roman"/>
          <w:strike/>
        </w:rPr>
        <w:t>,</w:t>
      </w:r>
      <w:r w:rsidRPr="00335AC3">
        <w:rPr>
          <w:rFonts w:ascii="Times New Roman" w:hAnsi="Times New Roman" w:cs="Times New Roman"/>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13007F97" w14:textId="77777777" w:rsidR="007304D8" w:rsidRPr="00335AC3" w:rsidRDefault="007304D8" w:rsidP="007304D8">
      <w:pPr>
        <w:pStyle w:val="Nivel2"/>
        <w:rPr>
          <w:rFonts w:ascii="Times New Roman" w:hAnsi="Times New Roman" w:cs="Times New Roman"/>
        </w:rPr>
      </w:pPr>
      <w:r w:rsidRPr="00335AC3">
        <w:rPr>
          <w:rFonts w:ascii="Times New Roman" w:hAnsi="Times New Roman" w:cs="Times New Roman"/>
        </w:rPr>
        <w:t>Preposto</w:t>
      </w:r>
    </w:p>
    <w:p w14:paraId="152B70F7" w14:textId="77777777" w:rsidR="007304D8" w:rsidRPr="00335AC3" w:rsidRDefault="007304D8" w:rsidP="007304D8">
      <w:pPr>
        <w:pStyle w:val="Nivel2"/>
        <w:rPr>
          <w:rFonts w:ascii="Times New Roman" w:hAnsi="Times New Roman" w:cs="Times New Roman"/>
        </w:rPr>
      </w:pPr>
      <w:r w:rsidRPr="00335AC3">
        <w:rPr>
          <w:rFonts w:ascii="Times New Roman" w:hAnsi="Times New Roman" w:cs="Times New Roman"/>
        </w:rPr>
        <w:t>A Contratada designará formalmente o preposto da empresa, antes do início da prestação dos serviços, indicando no instrumento os poderes e deveres em relação à execução do objeto contratado.</w:t>
      </w:r>
    </w:p>
    <w:p w14:paraId="3E99748B" w14:textId="77777777" w:rsidR="007304D8" w:rsidRPr="00335AC3" w:rsidRDefault="007304D8" w:rsidP="007304D8">
      <w:pPr>
        <w:pStyle w:val="Nivel2"/>
        <w:rPr>
          <w:rFonts w:ascii="Times New Roman" w:hAnsi="Times New Roman" w:cs="Times New Roman"/>
        </w:rPr>
      </w:pPr>
      <w:r w:rsidRPr="00335AC3">
        <w:rPr>
          <w:rFonts w:ascii="Times New Roman" w:hAnsi="Times New Roman" w:cs="Times New Roman"/>
        </w:rPr>
        <w:t xml:space="preserve">A Contratada deverá manter preposto da empresa no local da execução do objeto durante o período de execução contratual. </w:t>
      </w:r>
    </w:p>
    <w:p w14:paraId="2018D6E8" w14:textId="77777777" w:rsidR="007304D8" w:rsidRPr="00335AC3" w:rsidRDefault="007304D8" w:rsidP="007304D8">
      <w:pPr>
        <w:pStyle w:val="Nivel2"/>
        <w:rPr>
          <w:rFonts w:ascii="Times New Roman" w:hAnsi="Times New Roman" w:cs="Times New Roman"/>
        </w:rPr>
      </w:pPr>
      <w:r w:rsidRPr="00335AC3">
        <w:rPr>
          <w:rFonts w:ascii="Times New Roman" w:hAnsi="Times New Roman" w:cs="Times New Roman"/>
        </w:rPr>
        <w:t>A Contratante poderá recusar, desde que justificadamente, a indicação ou a manutenção do preposto da empresa, hipótese em que a Contratada designará outro para o exercício da atividade.</w:t>
      </w:r>
    </w:p>
    <w:p w14:paraId="73F95706" w14:textId="77777777" w:rsidR="007304D8" w:rsidRPr="00335AC3" w:rsidRDefault="007304D8" w:rsidP="007304D8">
      <w:pPr>
        <w:pStyle w:val="Nivel2"/>
        <w:rPr>
          <w:rFonts w:ascii="Times New Roman" w:hAnsi="Times New Roman" w:cs="Times New Roman"/>
        </w:rPr>
      </w:pPr>
      <w:r w:rsidRPr="00335AC3">
        <w:rPr>
          <w:rFonts w:ascii="Times New Roman" w:hAnsi="Times New Roman" w:cs="Times New Roman"/>
        </w:rPr>
        <w:t>Rotinas de Fiscalização</w:t>
      </w:r>
    </w:p>
    <w:p w14:paraId="3F8C6BBA" w14:textId="77777777" w:rsidR="007304D8" w:rsidRPr="00335AC3" w:rsidRDefault="007304D8" w:rsidP="007304D8">
      <w:pPr>
        <w:pStyle w:val="Nivel2"/>
        <w:rPr>
          <w:rFonts w:ascii="Times New Roman" w:hAnsi="Times New Roman" w:cs="Times New Roman"/>
        </w:rPr>
      </w:pPr>
      <w:r w:rsidRPr="00335AC3">
        <w:rPr>
          <w:rFonts w:ascii="Times New Roman" w:hAnsi="Times New Roman" w:cs="Times New Roman"/>
        </w:rPr>
        <w:t>A execução do contrato deverá ser acompanhada e fiscalizada pelo(s) fiscal(is) do contrato, ou pelos respectivos substitutos (Lei nº 14.133, de 2021, art. 117, caput).</w:t>
      </w:r>
    </w:p>
    <w:p w14:paraId="6B51B228" w14:textId="77777777" w:rsidR="007304D8" w:rsidRPr="00335AC3" w:rsidRDefault="007304D8" w:rsidP="007304D8">
      <w:pPr>
        <w:pStyle w:val="Nivel2"/>
        <w:rPr>
          <w:rFonts w:ascii="Times New Roman" w:hAnsi="Times New Roman" w:cs="Times New Roman"/>
        </w:rPr>
      </w:pPr>
      <w:r w:rsidRPr="00335AC3">
        <w:rPr>
          <w:rFonts w:ascii="Times New Roman" w:hAnsi="Times New Roman" w:cs="Times New Roman"/>
        </w:rPr>
        <w:lastRenderedPageBreak/>
        <w:t>Fiscalização</w:t>
      </w:r>
    </w:p>
    <w:p w14:paraId="382C9BB2" w14:textId="77777777" w:rsidR="007304D8" w:rsidRPr="00335AC3" w:rsidRDefault="007304D8" w:rsidP="007304D8">
      <w:pPr>
        <w:pStyle w:val="Nivel2"/>
        <w:rPr>
          <w:rFonts w:ascii="Times New Roman" w:hAnsi="Times New Roman" w:cs="Times New Roman"/>
        </w:rPr>
      </w:pPr>
      <w:r w:rsidRPr="00335AC3">
        <w:rPr>
          <w:rFonts w:ascii="Times New Roman" w:hAnsi="Times New Roman" w:cs="Times New Roman"/>
        </w:rPr>
        <w:t>A execução do contrato deverá ser acompanhada e fiscalizada pelo(s) fiscal(is) do contrato, ou pelos respectivos substitutos.</w:t>
      </w:r>
    </w:p>
    <w:p w14:paraId="225DDC8C" w14:textId="77777777" w:rsidR="007304D8" w:rsidRPr="00335AC3" w:rsidRDefault="007304D8" w:rsidP="007304D8">
      <w:pPr>
        <w:pStyle w:val="Nivel2"/>
        <w:rPr>
          <w:rFonts w:ascii="Times New Roman" w:hAnsi="Times New Roman" w:cs="Times New Roman"/>
        </w:rPr>
      </w:pPr>
      <w:r w:rsidRPr="00335AC3">
        <w:rPr>
          <w:rFonts w:ascii="Times New Roman" w:hAnsi="Times New Roman" w:cs="Times New Roman"/>
        </w:rPr>
        <w:t>O fiscal do contrato acompanhará a execução do contrato, para que sejam cumpridas todas as condições estabelecidas no contrato, de modo a assegurar os melhores resultados para a Administração;</w:t>
      </w:r>
    </w:p>
    <w:p w14:paraId="05E2BB62" w14:textId="77777777" w:rsidR="007304D8" w:rsidRPr="00335AC3" w:rsidRDefault="007304D8" w:rsidP="007304D8">
      <w:pPr>
        <w:pStyle w:val="Nivel3"/>
        <w:rPr>
          <w:rFonts w:ascii="Times New Roman" w:hAnsi="Times New Roman" w:cs="Times New Roman"/>
          <w:color w:val="auto"/>
        </w:rPr>
      </w:pPr>
      <w:r w:rsidRPr="00335AC3">
        <w:rPr>
          <w:rFonts w:ascii="Times New Roman" w:hAnsi="Times New Roman" w:cs="Times New Roman"/>
          <w:color w:val="auto"/>
        </w:rPr>
        <w:t>O fiscal do contrato anotará no histórico de gerenciamento do contrato todas as ocorrências relacionadas à execução do contrato, com a descrição do que for necessário para a regularização das faltas ou dos defeitos observados. (</w:t>
      </w:r>
      <w:hyperlink r:id="rId10" w:anchor="art117§1">
        <w:r w:rsidRPr="00335AC3">
          <w:rPr>
            <w:rStyle w:val="Hyperlink"/>
            <w:rFonts w:ascii="Times New Roman" w:hAnsi="Times New Roman" w:cs="Times New Roman"/>
            <w:color w:val="auto"/>
          </w:rPr>
          <w:t>Lei nº 14.133, de 2021, art. 117, §1º</w:t>
        </w:r>
      </w:hyperlink>
      <w:r w:rsidRPr="00335AC3">
        <w:rPr>
          <w:rFonts w:ascii="Times New Roman" w:hAnsi="Times New Roman" w:cs="Times New Roman"/>
          <w:color w:val="auto"/>
        </w:rPr>
        <w:t>;</w:t>
      </w:r>
    </w:p>
    <w:p w14:paraId="663B4DE1" w14:textId="77777777" w:rsidR="007304D8" w:rsidRPr="00335AC3" w:rsidRDefault="007304D8" w:rsidP="007304D8">
      <w:pPr>
        <w:pStyle w:val="Nivel3"/>
        <w:rPr>
          <w:rFonts w:ascii="Times New Roman" w:hAnsi="Times New Roman" w:cs="Times New Roman"/>
          <w:color w:val="auto"/>
        </w:rPr>
      </w:pPr>
      <w:r w:rsidRPr="00335AC3">
        <w:rPr>
          <w:rFonts w:ascii="Times New Roman" w:hAnsi="Times New Roman" w:cs="Times New Roman"/>
          <w:color w:val="auto"/>
        </w:rPr>
        <w:t xml:space="preserve">Identificada qualquer inexatidão ou irregularidade, o fiscal do contrato emitirá notificações para a correção da execução do contrato, determinando prazo para a correção; </w:t>
      </w:r>
    </w:p>
    <w:p w14:paraId="0C27A22F" w14:textId="77777777" w:rsidR="007304D8" w:rsidRPr="00335AC3" w:rsidRDefault="007304D8" w:rsidP="007304D8">
      <w:pPr>
        <w:pStyle w:val="Nivel3"/>
        <w:rPr>
          <w:rFonts w:ascii="Times New Roman" w:hAnsi="Times New Roman" w:cs="Times New Roman"/>
          <w:color w:val="auto"/>
        </w:rPr>
      </w:pPr>
      <w:r w:rsidRPr="00335AC3">
        <w:rPr>
          <w:rFonts w:ascii="Times New Roman" w:hAnsi="Times New Roman" w:cs="Times New Roman"/>
          <w:color w:val="auto"/>
        </w:rPr>
        <w:t xml:space="preserve">O fiscal do contrato informará ao gestor do contato, em tempo hábil, a situação que demandar decisão ou adoção de medidas que ultrapassem sua competência, para que adote as medidas necessárias e saneadoras, se for o caso. </w:t>
      </w:r>
    </w:p>
    <w:p w14:paraId="678598B3" w14:textId="77777777" w:rsidR="007304D8" w:rsidRPr="00335AC3" w:rsidRDefault="007304D8" w:rsidP="007304D8">
      <w:pPr>
        <w:pStyle w:val="Nivel3"/>
        <w:rPr>
          <w:rFonts w:ascii="Times New Roman" w:hAnsi="Times New Roman" w:cs="Times New Roman"/>
          <w:color w:val="auto"/>
        </w:rPr>
      </w:pPr>
      <w:r w:rsidRPr="00335AC3">
        <w:rPr>
          <w:rFonts w:ascii="Times New Roman" w:hAnsi="Times New Roman" w:cs="Times New Roman"/>
          <w:color w:val="auto"/>
        </w:rPr>
        <w:t>No caso de ocorrências que possam inviabilizar a execução do contrato nas datas aprazadas, o fiscal do contrato comunicará o fato imediatamente ao gestor do contrato.</w:t>
      </w:r>
    </w:p>
    <w:p w14:paraId="0B3FEAA4" w14:textId="77777777" w:rsidR="007304D8" w:rsidRPr="00335AC3" w:rsidRDefault="007304D8" w:rsidP="007304D8">
      <w:pPr>
        <w:pStyle w:val="Nivel3"/>
        <w:rPr>
          <w:rFonts w:ascii="Times New Roman" w:hAnsi="Times New Roman" w:cs="Times New Roman"/>
          <w:color w:val="auto"/>
        </w:rPr>
      </w:pPr>
      <w:r w:rsidRPr="00335AC3">
        <w:rPr>
          <w:rFonts w:ascii="Times New Roman" w:hAnsi="Times New Roman" w:cs="Times New Roman"/>
          <w:color w:val="auto"/>
        </w:rPr>
        <w:t>O fiscal do contrato comunicará ao gestor do contrato, em tempo hábil, o término do contrato sob sua responsabilidade, com vistas à renovação tempestiva ou à prorrogação contratual</w:t>
      </w:r>
      <w:hyperlink r:id="rId11" w:anchor="art22"/>
      <w:r w:rsidRPr="00335AC3">
        <w:rPr>
          <w:rFonts w:ascii="Times New Roman" w:hAnsi="Times New Roman" w:cs="Times New Roman"/>
          <w:color w:val="auto"/>
        </w:rPr>
        <w:t>.</w:t>
      </w:r>
    </w:p>
    <w:p w14:paraId="2E19405D" w14:textId="77777777" w:rsidR="007304D8" w:rsidRPr="00335AC3" w:rsidRDefault="007304D8" w:rsidP="007304D8">
      <w:pPr>
        <w:pStyle w:val="Nivel3"/>
        <w:rPr>
          <w:rFonts w:ascii="Times New Roman" w:hAnsi="Times New Roman" w:cs="Times New Roman"/>
          <w:color w:val="auto"/>
        </w:rPr>
      </w:pPr>
    </w:p>
    <w:p w14:paraId="19C6FEC3" w14:textId="77777777" w:rsidR="007304D8" w:rsidRPr="00335AC3" w:rsidRDefault="007304D8" w:rsidP="007304D8">
      <w:pPr>
        <w:pStyle w:val="Nvel1-SemNumPreto"/>
        <w:ind w:leftChars="200" w:left="440"/>
        <w:rPr>
          <w:rFonts w:ascii="Times New Roman" w:hAnsi="Times New Roman" w:cs="Times New Roman"/>
          <w:i/>
          <w:iCs/>
          <w:color w:val="auto"/>
        </w:rPr>
      </w:pPr>
      <w:r w:rsidRPr="00335AC3">
        <w:rPr>
          <w:rFonts w:ascii="Times New Roman" w:hAnsi="Times New Roman" w:cs="Times New Roman"/>
          <w:color w:val="auto"/>
        </w:rPr>
        <w:t>Gestor do Contrato</w:t>
      </w:r>
    </w:p>
    <w:p w14:paraId="0228438E" w14:textId="77777777" w:rsidR="007304D8" w:rsidRPr="00335AC3" w:rsidRDefault="007304D8" w:rsidP="007304D8">
      <w:pPr>
        <w:pStyle w:val="Nivel2"/>
        <w:rPr>
          <w:rFonts w:ascii="Times New Roman" w:hAnsi="Times New Roman" w:cs="Times New Roman"/>
        </w:rPr>
      </w:pPr>
      <w:r w:rsidRPr="00335AC3">
        <w:rPr>
          <w:rFonts w:ascii="Times New Roman" w:hAnsi="Times New Roman" w:cs="Times New Roman"/>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5DB4415A" w14:textId="77777777" w:rsidR="007304D8" w:rsidRPr="00335AC3" w:rsidRDefault="007304D8" w:rsidP="007304D8">
      <w:pPr>
        <w:pStyle w:val="Nivel2"/>
        <w:rPr>
          <w:rFonts w:ascii="Times New Roman" w:hAnsi="Times New Roman" w:cs="Times New Roman"/>
        </w:rPr>
      </w:pPr>
      <w:r w:rsidRPr="00335AC3">
        <w:rPr>
          <w:rFonts w:ascii="Times New Roman" w:hAnsi="Times New Roman" w:cs="Times New Roman"/>
        </w:rPr>
        <w:t xml:space="preserve">O gestor do contrato acompanhará os registros realizados pelos fiscais do contrato, de todas as ocorrências relacionadas à execução do contrato e as </w:t>
      </w:r>
      <w:r w:rsidRPr="00335AC3">
        <w:rPr>
          <w:rFonts w:ascii="Times New Roman" w:hAnsi="Times New Roman" w:cs="Times New Roman"/>
        </w:rPr>
        <w:lastRenderedPageBreak/>
        <w:t xml:space="preserve">medidas adotadas, informando, se for o caso, à autoridade superior àquelas que ultrapassarem a sua competência. </w:t>
      </w:r>
    </w:p>
    <w:p w14:paraId="673BFE53" w14:textId="77777777" w:rsidR="007304D8" w:rsidRPr="00335AC3" w:rsidRDefault="007304D8" w:rsidP="007304D8">
      <w:pPr>
        <w:pStyle w:val="Nivel2"/>
        <w:rPr>
          <w:rFonts w:ascii="Times New Roman" w:hAnsi="Times New Roman" w:cs="Times New Roman"/>
        </w:rPr>
      </w:pPr>
      <w:r w:rsidRPr="00335AC3">
        <w:rPr>
          <w:rFonts w:ascii="Times New Roman" w:hAnsi="Times New Roman" w:cs="Times New Roman"/>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0398A4D3" w14:textId="77777777" w:rsidR="007304D8" w:rsidRPr="00335AC3" w:rsidRDefault="007304D8" w:rsidP="007304D8">
      <w:pPr>
        <w:pStyle w:val="Nivel2"/>
        <w:rPr>
          <w:rFonts w:ascii="Times New Roman" w:hAnsi="Times New Roman" w:cs="Times New Roman"/>
        </w:rPr>
      </w:pPr>
      <w:r w:rsidRPr="00335AC3">
        <w:rPr>
          <w:rFonts w:ascii="Times New Roman" w:hAnsi="Times New Roman" w:cs="Times New Roman"/>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11F7F0FF" w14:textId="77777777" w:rsidR="007304D8" w:rsidRPr="00335AC3" w:rsidRDefault="007304D8" w:rsidP="007304D8">
      <w:pPr>
        <w:pStyle w:val="Nivel2"/>
        <w:rPr>
          <w:rFonts w:ascii="Times New Roman" w:hAnsi="Times New Roman" w:cs="Times New Roman"/>
        </w:rPr>
      </w:pPr>
      <w:r w:rsidRPr="00335AC3">
        <w:rPr>
          <w:rFonts w:ascii="Times New Roman" w:hAnsi="Times New Roman" w:cs="Times New Roman"/>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6FE51EE8" w14:textId="77777777" w:rsidR="007304D8" w:rsidRPr="00335AC3" w:rsidRDefault="007304D8" w:rsidP="007304D8">
      <w:pPr>
        <w:pStyle w:val="Nivel2"/>
        <w:rPr>
          <w:rFonts w:ascii="Times New Roman" w:hAnsi="Times New Roman" w:cs="Times New Roman"/>
        </w:rPr>
      </w:pPr>
      <w:r w:rsidRPr="00335AC3">
        <w:rPr>
          <w:rFonts w:ascii="Times New Roman" w:hAnsi="Times New Roman" w:cs="Times New Roman"/>
        </w:rPr>
        <w:t>O gestor do contrato deverá elaborar relatório final com informações sobre a consecução dos objetivos que tenham justificado a contratação e eventuais condutas a serem adotadas para o aprimoramento das atividades da Administração.</w:t>
      </w:r>
    </w:p>
    <w:p w14:paraId="43DF93EE" w14:textId="77777777" w:rsidR="007304D8" w:rsidRPr="00335AC3" w:rsidRDefault="007304D8" w:rsidP="007304D8">
      <w:pPr>
        <w:pStyle w:val="Nivel2"/>
        <w:rPr>
          <w:rFonts w:ascii="Times New Roman" w:hAnsi="Times New Roman" w:cs="Times New Roman"/>
        </w:rPr>
      </w:pPr>
      <w:r w:rsidRPr="00335AC3">
        <w:rPr>
          <w:rFonts w:ascii="Times New Roman" w:hAnsi="Times New Roman" w:cs="Times New Roman"/>
        </w:rPr>
        <w:t>O gestor do contrato deverá enviar a documentação pertinente ao setor de contratos para a formalização dos procedimentos de liquidação e pagamento, no valor dimensionado pela fiscalização e gestão nos termos do contrato.</w:t>
      </w:r>
    </w:p>
    <w:p w14:paraId="733AEFCB" w14:textId="77777777" w:rsidR="007304D8" w:rsidRPr="00335AC3" w:rsidRDefault="007304D8" w:rsidP="007304D8">
      <w:pPr>
        <w:pStyle w:val="Nivel2"/>
        <w:rPr>
          <w:rFonts w:ascii="Times New Roman" w:hAnsi="Times New Roman" w:cs="Times New Roman"/>
        </w:rPr>
      </w:pPr>
    </w:p>
    <w:p w14:paraId="370E32E3" w14:textId="77777777" w:rsidR="007304D8" w:rsidRPr="00335AC3" w:rsidRDefault="007304D8" w:rsidP="007304D8">
      <w:pPr>
        <w:pStyle w:val="Nivel01"/>
        <w:rPr>
          <w:rFonts w:ascii="Times New Roman" w:hAnsi="Times New Roman" w:cs="Times New Roman"/>
          <w:color w:val="auto"/>
        </w:rPr>
      </w:pPr>
      <w:r w:rsidRPr="00335AC3">
        <w:rPr>
          <w:rFonts w:ascii="Times New Roman" w:hAnsi="Times New Roman" w:cs="Times New Roman"/>
          <w:color w:val="auto"/>
        </w:rPr>
        <w:t>CRITÉRIOS DE MEDIÇÃO E DE PAGAMENTO</w:t>
      </w:r>
    </w:p>
    <w:p w14:paraId="36C2F6EC" w14:textId="77777777" w:rsidR="007304D8" w:rsidRPr="00335AC3" w:rsidRDefault="007304D8" w:rsidP="007304D8">
      <w:pPr>
        <w:pStyle w:val="Nvel1-SemNumPreto"/>
        <w:ind w:left="709"/>
        <w:rPr>
          <w:rFonts w:ascii="Times New Roman" w:hAnsi="Times New Roman" w:cs="Times New Roman"/>
          <w:color w:val="auto"/>
        </w:rPr>
      </w:pPr>
      <w:r w:rsidRPr="00335AC3">
        <w:rPr>
          <w:rFonts w:ascii="Times New Roman" w:hAnsi="Times New Roman" w:cs="Times New Roman"/>
          <w:color w:val="auto"/>
        </w:rPr>
        <w:t>Recebimento</w:t>
      </w:r>
    </w:p>
    <w:p w14:paraId="70878802" w14:textId="77777777" w:rsidR="007304D8" w:rsidRPr="00335AC3" w:rsidRDefault="007304D8" w:rsidP="007304D8">
      <w:pPr>
        <w:pStyle w:val="Nivel2"/>
        <w:rPr>
          <w:rFonts w:ascii="Times New Roman" w:hAnsi="Times New Roman" w:cs="Times New Roman"/>
        </w:rPr>
      </w:pPr>
      <w:bookmarkStart w:id="10" w:name="_Hlk163201771"/>
      <w:r w:rsidRPr="00335AC3">
        <w:rPr>
          <w:rFonts w:ascii="Times New Roman" w:hAnsi="Times New Roman" w:cs="Times New Roman"/>
        </w:rPr>
        <w:t>Quando os serviços de locação contratados forem prestados, caberá à Contratada apresentar comunicação escrita informando o fato à fiscalização da Contratante, a qual competirá, no prazo de até 20 (vinte) dias, a verificação da conformidade da prestação dos serviços, para fins de recebimento provisório.</w:t>
      </w:r>
    </w:p>
    <w:p w14:paraId="1A79B17C" w14:textId="77777777" w:rsidR="007304D8" w:rsidRPr="00335AC3" w:rsidRDefault="007304D8" w:rsidP="007304D8">
      <w:pPr>
        <w:pStyle w:val="Nivel2"/>
        <w:rPr>
          <w:rFonts w:ascii="Times New Roman" w:hAnsi="Times New Roman" w:cs="Times New Roman"/>
        </w:rPr>
      </w:pPr>
      <w:r w:rsidRPr="00335AC3">
        <w:rPr>
          <w:rFonts w:ascii="Times New Roman" w:hAnsi="Times New Roman" w:cs="Times New Roman"/>
        </w:rPr>
        <w:t>O recebimento provisório também ficará sujeito, quando cabível, à conclusão de todos os testes de campo e à entrega dos Manuais e Instruções exigíveis.</w:t>
      </w:r>
    </w:p>
    <w:p w14:paraId="499AA628" w14:textId="77777777" w:rsidR="007304D8" w:rsidRPr="00335AC3" w:rsidRDefault="007304D8" w:rsidP="007304D8">
      <w:pPr>
        <w:pStyle w:val="Nivel2"/>
        <w:rPr>
          <w:rFonts w:ascii="Times New Roman" w:hAnsi="Times New Roman" w:cs="Times New Roman"/>
        </w:rPr>
      </w:pPr>
      <w:r w:rsidRPr="00335AC3">
        <w:rPr>
          <w:rFonts w:ascii="Times New Roman" w:hAnsi="Times New Roman" w:cs="Times New Roman"/>
        </w:rPr>
        <w:lastRenderedPageBreak/>
        <w:t>O recebimento provisório também ficará sujeito, quando cabível, à conclusão de todos os testes de funcionamento dos equipamentos locados, à verificação do estado de conservação e operacionalidade dos bens entregues, bem como à entrega dos manuais de operação e instruções técnicas exigíveis.</w:t>
      </w:r>
    </w:p>
    <w:p w14:paraId="4CE52AA4" w14:textId="77777777" w:rsidR="007304D8" w:rsidRPr="00335AC3" w:rsidRDefault="007304D8" w:rsidP="007304D8">
      <w:pPr>
        <w:pStyle w:val="Nivel2"/>
        <w:rPr>
          <w:rFonts w:ascii="Times New Roman" w:hAnsi="Times New Roman" w:cs="Times New Roman"/>
        </w:rPr>
      </w:pPr>
      <w:r w:rsidRPr="00335AC3">
        <w:rPr>
          <w:rFonts w:ascii="Times New Roman" w:hAnsi="Times New Roman" w:cs="Times New Roman"/>
        </w:rPr>
        <w:t>Após tal inspeção, será lavrado Termo de Recebimento Provisório, em 02 (duas) vias de igual teor e forma, ambas assinadas pela fiscalização, relatando as eventuais pendências verificadas quanto à entrega, funcionamento, adequação e condições dos equipamentos e ferramentas locados.</w:t>
      </w:r>
    </w:p>
    <w:p w14:paraId="0EA1B4D1" w14:textId="77777777" w:rsidR="007304D8" w:rsidRPr="00335AC3" w:rsidRDefault="007304D8" w:rsidP="007304D8">
      <w:pPr>
        <w:pStyle w:val="Nivel2"/>
        <w:rPr>
          <w:rFonts w:ascii="Times New Roman" w:hAnsi="Times New Roman" w:cs="Times New Roman"/>
        </w:rPr>
      </w:pPr>
      <w:r w:rsidRPr="00335AC3">
        <w:rPr>
          <w:rFonts w:ascii="Times New Roman" w:hAnsi="Times New Roman" w:cs="Times New Roman"/>
        </w:rPr>
        <w:t>A Contratada fica obrigada a reparar, substituir ou regularizar, às suas expensas, no todo ou em parte, os equipamentos e ferramentas objeto da locação que apresentarem vícios, defeitos, inadequações ou divergências em relação às especificações contratuais, cabendo à fiscalização não atestar a última e/ou única medição dos serviços até que sejam sanadas todas as pendências eventualmente apontadas no Termo de Recebimento Provisório.</w:t>
      </w:r>
    </w:p>
    <w:p w14:paraId="6CA2643B" w14:textId="77777777" w:rsidR="007304D8" w:rsidRPr="00335AC3" w:rsidRDefault="007304D8" w:rsidP="007304D8">
      <w:pPr>
        <w:pStyle w:val="Nivel2"/>
        <w:rPr>
          <w:rFonts w:ascii="Times New Roman" w:hAnsi="Times New Roman" w:cs="Times New Roman"/>
        </w:rPr>
      </w:pPr>
      <w:r w:rsidRPr="00335AC3">
        <w:rPr>
          <w:rFonts w:ascii="Times New Roman" w:hAnsi="Times New Roman" w:cs="Times New Roman"/>
        </w:rPr>
        <w:t>O Termo de Recebimento Definitivo dos serviços de locação será lavrado em até 30 (trinta) dias após a lavratura do Termo de Recebimento Provisório, por servidor ou comissão designada pela autoridade competente, desde que tenham sido devidamente atendidas todas as exigências da fiscalização quanto às pendências observadas e somente após solucionadas todas as reclamações porventura feitas quanto à execução contratual.</w:t>
      </w:r>
    </w:p>
    <w:p w14:paraId="2CEC0F04" w14:textId="77777777" w:rsidR="007304D8" w:rsidRPr="00335AC3" w:rsidRDefault="007304D8" w:rsidP="007304D8">
      <w:pPr>
        <w:pStyle w:val="Nivel2"/>
        <w:rPr>
          <w:rFonts w:ascii="Times New Roman" w:hAnsi="Times New Roman" w:cs="Times New Roman"/>
        </w:rPr>
      </w:pPr>
      <w:r w:rsidRPr="00335AC3">
        <w:rPr>
          <w:rFonts w:ascii="Times New Roman" w:hAnsi="Times New Roman" w:cs="Times New Roman"/>
        </w:rPr>
        <w:t>Na hipótese de a verificação a que se refere o parágrafo anterior não ser procedida tempestivamente, reputar-se-á como realizada, consumando-se o recebimento definitivo no dia do esgotamento do prazo, desde que o fato seja comunicado à Contratante nos 15 (quinze) dias anteriores à exaustão do referido prazo.</w:t>
      </w:r>
    </w:p>
    <w:p w14:paraId="7708CF5C" w14:textId="77777777" w:rsidR="007304D8" w:rsidRPr="00335AC3" w:rsidRDefault="007304D8" w:rsidP="007304D8">
      <w:pPr>
        <w:pStyle w:val="Nivel2"/>
        <w:rPr>
          <w:rFonts w:ascii="Times New Roman" w:hAnsi="Times New Roman" w:cs="Times New Roman"/>
        </w:rPr>
      </w:pPr>
      <w:r w:rsidRPr="00335AC3">
        <w:rPr>
          <w:rFonts w:ascii="Times New Roman" w:hAnsi="Times New Roman" w:cs="Times New Roman"/>
        </w:rPr>
        <w:t>O recebimento definitivo do objeto licitado não exime a Contratada, em qualquer época, das garantias concedidas e das responsabilidades assumidas em contrato e por força das disposições legais em vigor (Lei n° 10.406, de 2001).</w:t>
      </w:r>
    </w:p>
    <w:bookmarkEnd w:id="10"/>
    <w:p w14:paraId="56A12A37" w14:textId="77777777" w:rsidR="007304D8" w:rsidRPr="00335AC3" w:rsidRDefault="007304D8" w:rsidP="007304D8">
      <w:pPr>
        <w:pStyle w:val="Nvel1-SemNumPreto"/>
        <w:ind w:left="1134"/>
        <w:rPr>
          <w:rFonts w:ascii="Times New Roman" w:hAnsi="Times New Roman" w:cs="Times New Roman"/>
          <w:color w:val="auto"/>
        </w:rPr>
      </w:pPr>
      <w:r w:rsidRPr="00335AC3">
        <w:rPr>
          <w:rFonts w:ascii="Times New Roman" w:hAnsi="Times New Roman" w:cs="Times New Roman"/>
          <w:color w:val="auto"/>
        </w:rPr>
        <w:t>Liquidação</w:t>
      </w:r>
    </w:p>
    <w:p w14:paraId="7FDD7504" w14:textId="77777777" w:rsidR="007304D8" w:rsidRPr="00335AC3" w:rsidRDefault="007304D8" w:rsidP="007304D8">
      <w:pPr>
        <w:pStyle w:val="Nivel2"/>
        <w:rPr>
          <w:rFonts w:ascii="Times New Roman" w:hAnsi="Times New Roman" w:cs="Times New Roman"/>
          <w:lang w:eastAsia="en-US"/>
        </w:rPr>
      </w:pPr>
      <w:r w:rsidRPr="00335AC3">
        <w:rPr>
          <w:rFonts w:ascii="Times New Roman" w:hAnsi="Times New Roman" w:cs="Times New Roman"/>
          <w:lang w:eastAsia="en-US"/>
        </w:rPr>
        <w:t>Recebida a Nota Fiscal ou documento de cobrança equivalente, correrá o prazo de 30 (trinta) dias úteis para fins de liquidação, na forma desta seção, prorrogáveis por igual período.</w:t>
      </w:r>
    </w:p>
    <w:p w14:paraId="6DDF1003" w14:textId="77777777" w:rsidR="007304D8" w:rsidRPr="00335AC3" w:rsidRDefault="007304D8" w:rsidP="007304D8">
      <w:pPr>
        <w:pStyle w:val="Nivel2"/>
        <w:rPr>
          <w:rFonts w:ascii="Times New Roman" w:hAnsi="Times New Roman" w:cs="Times New Roman"/>
          <w:lang w:eastAsia="en-US"/>
        </w:rPr>
      </w:pPr>
      <w:r w:rsidRPr="00335AC3">
        <w:rPr>
          <w:rFonts w:ascii="Times New Roman" w:hAnsi="Times New Roman" w:cs="Times New Roman"/>
          <w:lang w:eastAsia="en-US"/>
        </w:rPr>
        <w:lastRenderedPageBreak/>
        <w:t xml:space="preserve">Para fins de liquidação, o setor competente deverá verificar se a nota fiscal ou instrumento de cobrança equivalente apresentado expressa os elementos necessários e essenciais do documento, tais como: </w:t>
      </w:r>
    </w:p>
    <w:p w14:paraId="21764325" w14:textId="77777777" w:rsidR="007304D8" w:rsidRPr="00335AC3" w:rsidRDefault="007304D8" w:rsidP="007304D8">
      <w:pPr>
        <w:pStyle w:val="Nivel3"/>
        <w:rPr>
          <w:rFonts w:ascii="Times New Roman" w:hAnsi="Times New Roman" w:cs="Times New Roman"/>
          <w:color w:val="auto"/>
          <w:lang w:eastAsia="en-US"/>
        </w:rPr>
      </w:pPr>
      <w:r w:rsidRPr="00335AC3">
        <w:rPr>
          <w:rFonts w:ascii="Times New Roman" w:hAnsi="Times New Roman" w:cs="Times New Roman"/>
          <w:color w:val="auto"/>
          <w:lang w:eastAsia="en-US"/>
        </w:rPr>
        <w:t>o prazo de validade;</w:t>
      </w:r>
    </w:p>
    <w:p w14:paraId="50FAA640" w14:textId="77777777" w:rsidR="007304D8" w:rsidRPr="00335AC3" w:rsidRDefault="007304D8" w:rsidP="007304D8">
      <w:pPr>
        <w:pStyle w:val="Nivel3"/>
        <w:rPr>
          <w:rFonts w:ascii="Times New Roman" w:hAnsi="Times New Roman" w:cs="Times New Roman"/>
          <w:color w:val="auto"/>
          <w:lang w:eastAsia="en-US"/>
        </w:rPr>
      </w:pPr>
      <w:r w:rsidRPr="00335AC3">
        <w:rPr>
          <w:rFonts w:ascii="Times New Roman" w:hAnsi="Times New Roman" w:cs="Times New Roman"/>
          <w:color w:val="auto"/>
          <w:lang w:eastAsia="en-US"/>
        </w:rPr>
        <w:t xml:space="preserve">a data da emissão; </w:t>
      </w:r>
    </w:p>
    <w:p w14:paraId="3AC8CDDA" w14:textId="77777777" w:rsidR="007304D8" w:rsidRPr="00335AC3" w:rsidRDefault="007304D8" w:rsidP="007304D8">
      <w:pPr>
        <w:pStyle w:val="Nivel3"/>
        <w:rPr>
          <w:rFonts w:ascii="Times New Roman" w:hAnsi="Times New Roman" w:cs="Times New Roman"/>
          <w:color w:val="auto"/>
          <w:lang w:eastAsia="en-US"/>
        </w:rPr>
      </w:pPr>
      <w:r w:rsidRPr="00335AC3">
        <w:rPr>
          <w:rFonts w:ascii="Times New Roman" w:hAnsi="Times New Roman" w:cs="Times New Roman"/>
          <w:color w:val="auto"/>
          <w:lang w:eastAsia="en-US"/>
        </w:rPr>
        <w:t xml:space="preserve">os dados do contrato e do órgão contratante; </w:t>
      </w:r>
    </w:p>
    <w:p w14:paraId="448DED8D" w14:textId="77777777" w:rsidR="007304D8" w:rsidRPr="00335AC3" w:rsidRDefault="007304D8" w:rsidP="007304D8">
      <w:pPr>
        <w:pStyle w:val="Nivel3"/>
        <w:rPr>
          <w:rFonts w:ascii="Times New Roman" w:hAnsi="Times New Roman" w:cs="Times New Roman"/>
          <w:color w:val="auto"/>
          <w:lang w:eastAsia="en-US"/>
        </w:rPr>
      </w:pPr>
      <w:r w:rsidRPr="00335AC3">
        <w:rPr>
          <w:rFonts w:ascii="Times New Roman" w:hAnsi="Times New Roman" w:cs="Times New Roman"/>
          <w:color w:val="auto"/>
          <w:lang w:eastAsia="en-US"/>
        </w:rPr>
        <w:t xml:space="preserve">o período respectivo de execução do contrato; </w:t>
      </w:r>
    </w:p>
    <w:p w14:paraId="13DF0D65" w14:textId="77777777" w:rsidR="007304D8" w:rsidRPr="00335AC3" w:rsidRDefault="007304D8" w:rsidP="007304D8">
      <w:pPr>
        <w:pStyle w:val="Nivel3"/>
        <w:rPr>
          <w:rFonts w:ascii="Times New Roman" w:hAnsi="Times New Roman" w:cs="Times New Roman"/>
          <w:color w:val="auto"/>
          <w:lang w:eastAsia="en-US"/>
        </w:rPr>
      </w:pPr>
      <w:r w:rsidRPr="00335AC3">
        <w:rPr>
          <w:rFonts w:ascii="Times New Roman" w:hAnsi="Times New Roman" w:cs="Times New Roman"/>
          <w:color w:val="auto"/>
          <w:lang w:eastAsia="en-US"/>
        </w:rPr>
        <w:t xml:space="preserve">o valor a pagar; e </w:t>
      </w:r>
    </w:p>
    <w:p w14:paraId="6F11A6FE" w14:textId="77777777" w:rsidR="007304D8" w:rsidRPr="00335AC3" w:rsidRDefault="007304D8" w:rsidP="007304D8">
      <w:pPr>
        <w:pStyle w:val="Nivel3"/>
        <w:rPr>
          <w:rFonts w:ascii="Times New Roman" w:hAnsi="Times New Roman" w:cs="Times New Roman"/>
          <w:color w:val="auto"/>
          <w:lang w:eastAsia="en-US"/>
        </w:rPr>
      </w:pPr>
      <w:r w:rsidRPr="00335AC3">
        <w:rPr>
          <w:rFonts w:ascii="Times New Roman" w:hAnsi="Times New Roman" w:cs="Times New Roman"/>
          <w:color w:val="auto"/>
          <w:lang w:eastAsia="en-US"/>
        </w:rPr>
        <w:t>eventual destaque do valor de retenções tributárias cabíveis.</w:t>
      </w:r>
    </w:p>
    <w:p w14:paraId="13404D2C" w14:textId="77777777" w:rsidR="007304D8" w:rsidRPr="00335AC3" w:rsidRDefault="007304D8" w:rsidP="007304D8">
      <w:pPr>
        <w:pStyle w:val="Nivel2"/>
        <w:rPr>
          <w:rFonts w:ascii="Times New Roman" w:hAnsi="Times New Roman" w:cs="Times New Roman"/>
          <w:lang w:eastAsia="en-US"/>
        </w:rPr>
      </w:pPr>
      <w:r w:rsidRPr="00335AC3">
        <w:rPr>
          <w:rFonts w:ascii="Times New Roman" w:eastAsia="Calibri" w:hAnsi="Times New Roman" w:cs="Times New Roman"/>
          <w:lang w:eastAsia="en-US"/>
        </w:rPr>
        <w:t xml:space="preserve"> Havendo erro na apresentação da nota fiscal ou instrumento de cobrança equivalente, ou circunstância que impeça a </w:t>
      </w:r>
      <w:r w:rsidRPr="00335AC3">
        <w:rPr>
          <w:rFonts w:ascii="Times New Roman" w:hAnsi="Times New Roman" w:cs="Times New Roman"/>
          <w:lang w:eastAsia="en-US"/>
        </w:rPr>
        <w:t>liquidação da despesa, esta ficará sobrestada até que o contratado providencie as medidas saneadoras, reiniciando-se o prazo após a comprovação da regularização da situação, sem ônus ao contratante;</w:t>
      </w:r>
    </w:p>
    <w:p w14:paraId="24DD3DDE" w14:textId="77777777" w:rsidR="007304D8" w:rsidRPr="00335AC3" w:rsidRDefault="007304D8" w:rsidP="007304D8">
      <w:pPr>
        <w:pStyle w:val="Nivel2"/>
        <w:rPr>
          <w:rFonts w:ascii="Times New Roman" w:hAnsi="Times New Roman" w:cs="Times New Roman"/>
          <w:lang w:eastAsia="en-US"/>
        </w:rPr>
      </w:pPr>
      <w:r w:rsidRPr="00335AC3">
        <w:rPr>
          <w:rFonts w:ascii="Times New Roman" w:hAnsi="Times New Roman" w:cs="Times New Roman"/>
          <w:lang w:eastAsia="en-US"/>
        </w:rPr>
        <w:t xml:space="preserve"> A nota fiscal ou instrumento de cobrança equivalente deverá ser obrigatoriamente acompanhado da comprovação da regularidade fiscal, constatada por meio de consulta </w:t>
      </w:r>
      <w:r w:rsidRPr="00335AC3">
        <w:rPr>
          <w:rFonts w:ascii="Times New Roman" w:hAnsi="Times New Roman" w:cs="Times New Roman"/>
          <w:i/>
          <w:iCs/>
          <w:lang w:eastAsia="en-US"/>
        </w:rPr>
        <w:t>on-line</w:t>
      </w:r>
      <w:r w:rsidRPr="00335AC3">
        <w:rPr>
          <w:rFonts w:ascii="Times New Roman" w:hAnsi="Times New Roman" w:cs="Times New Roman"/>
          <w:lang w:eastAsia="en-US"/>
        </w:rPr>
        <w:t xml:space="preserve"> ao SICAF ou, na impossibilidade de acesso ao referido Sistema, mediante consulta aos sítios eletrônicos oficiais ou à documentação mencionada no </w:t>
      </w:r>
      <w:hyperlink r:id="rId12" w:anchor="art68">
        <w:r w:rsidRPr="00335AC3">
          <w:rPr>
            <w:rStyle w:val="Hyperlink"/>
            <w:rFonts w:ascii="Times New Roman" w:hAnsi="Times New Roman" w:cs="Times New Roman"/>
            <w:color w:val="auto"/>
            <w:lang w:eastAsia="en-US"/>
          </w:rPr>
          <w:t xml:space="preserve">art. 68 da Lei nº 14.133, de 2021.  </w:t>
        </w:r>
      </w:hyperlink>
      <w:r w:rsidRPr="00335AC3">
        <w:rPr>
          <w:rFonts w:ascii="Times New Roman" w:hAnsi="Times New Roman" w:cs="Times New Roman"/>
          <w:lang w:eastAsia="en-US"/>
        </w:rPr>
        <w:t xml:space="preserve"> </w:t>
      </w:r>
    </w:p>
    <w:p w14:paraId="569B3FEB" w14:textId="77777777" w:rsidR="007304D8" w:rsidRPr="00335AC3" w:rsidRDefault="007304D8" w:rsidP="007304D8">
      <w:pPr>
        <w:pStyle w:val="Nivel2"/>
        <w:rPr>
          <w:rFonts w:ascii="Times New Roman" w:hAnsi="Times New Roman" w:cs="Times New Roman"/>
        </w:rPr>
      </w:pPr>
      <w:r w:rsidRPr="00335AC3">
        <w:rPr>
          <w:rFonts w:ascii="Times New Roman" w:hAnsi="Times New Roman" w:cs="Times New Roman"/>
        </w:rPr>
        <w:t>A Administração deverá realizar consulta ao SICAF para: a) verificar a manutenção das condições de habilitação exigidas na contratação; b) identificar possível razão que impeça a contratação, no âmbito do órgão ou entidade, proibição de contratar com o Poder Público, bem como ocorrências impeditivas indiretas.</w:t>
      </w:r>
    </w:p>
    <w:p w14:paraId="1CF00525" w14:textId="77777777" w:rsidR="007304D8" w:rsidRPr="00335AC3" w:rsidRDefault="007304D8" w:rsidP="007304D8">
      <w:pPr>
        <w:pStyle w:val="Nivel2"/>
        <w:rPr>
          <w:rFonts w:ascii="Times New Roman" w:hAnsi="Times New Roman" w:cs="Times New Roman"/>
          <w:lang w:eastAsia="en-US"/>
        </w:rPr>
      </w:pPr>
      <w:r w:rsidRPr="00335AC3">
        <w:rPr>
          <w:rFonts w:ascii="Times New Roman" w:hAnsi="Times New Roman" w:cs="Times New Roman"/>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F023010" w14:textId="77777777" w:rsidR="007304D8" w:rsidRPr="00335AC3" w:rsidRDefault="007304D8" w:rsidP="007304D8">
      <w:pPr>
        <w:pStyle w:val="Nivel2"/>
        <w:rPr>
          <w:rFonts w:ascii="Times New Roman" w:hAnsi="Times New Roman" w:cs="Times New Roman"/>
          <w:lang w:eastAsia="en-US"/>
        </w:rPr>
      </w:pPr>
      <w:r w:rsidRPr="00335AC3">
        <w:rPr>
          <w:rFonts w:ascii="Times New Roman" w:hAnsi="Times New Roman" w:cs="Times New Roman"/>
          <w:lang w:eastAsia="en-US"/>
        </w:rPr>
        <w:t xml:space="preserve">Não havendo regularização ou sendo a defesa considerada improcedente, o contratante deverá comunicar aos órgãos responsáveis pela fiscalização da regularidade fiscal quanto à inadimplência do contratado, bem como quanto à </w:t>
      </w:r>
      <w:r w:rsidRPr="00335AC3">
        <w:rPr>
          <w:rFonts w:ascii="Times New Roman" w:hAnsi="Times New Roman" w:cs="Times New Roman"/>
          <w:lang w:eastAsia="en-US"/>
        </w:rPr>
        <w:lastRenderedPageBreak/>
        <w:t xml:space="preserve">existência de pagamento a ser efetuado, para que sejam acionados os meios pertinentes e necessários para garantir o recebimento de seus créditos.  </w:t>
      </w:r>
    </w:p>
    <w:p w14:paraId="51FAA490" w14:textId="77777777" w:rsidR="007304D8" w:rsidRPr="00335AC3" w:rsidRDefault="007304D8" w:rsidP="007304D8">
      <w:pPr>
        <w:pStyle w:val="Nivel2"/>
        <w:rPr>
          <w:rFonts w:ascii="Times New Roman" w:hAnsi="Times New Roman" w:cs="Times New Roman"/>
          <w:lang w:eastAsia="en-US"/>
        </w:rPr>
      </w:pPr>
      <w:r w:rsidRPr="00335AC3">
        <w:rPr>
          <w:rFonts w:ascii="Times New Roman" w:hAnsi="Times New Roman" w:cs="Times New Roman"/>
          <w:lang w:eastAsia="en-US"/>
        </w:rPr>
        <w:t xml:space="preserve">Persistindo a irregularidade, o contratante deverá adotar as medidas necessárias à rescisão contratual nos autos do processo administrativo correspondente, assegurada ao contratado a ampla defesa. </w:t>
      </w:r>
    </w:p>
    <w:p w14:paraId="1787FE7C" w14:textId="77777777" w:rsidR="007304D8" w:rsidRPr="00335AC3" w:rsidRDefault="007304D8" w:rsidP="007304D8">
      <w:pPr>
        <w:pStyle w:val="Nivel2"/>
        <w:rPr>
          <w:rFonts w:ascii="Times New Roman" w:hAnsi="Times New Roman" w:cs="Times New Roman"/>
          <w:lang w:eastAsia="en-US"/>
        </w:rPr>
      </w:pPr>
      <w:r w:rsidRPr="00335AC3">
        <w:rPr>
          <w:rFonts w:ascii="Times New Roman" w:hAnsi="Times New Roman" w:cs="Times New Roman"/>
          <w:lang w:eastAsia="en-US"/>
        </w:rPr>
        <w:t xml:space="preserve">Havendo a efetiva execução do objeto, os pagamentos serão realizados normalmente, até que se decida pela rescisão do contrato, caso o contratado não regularize sua situação junto ao SICAF. </w:t>
      </w:r>
    </w:p>
    <w:p w14:paraId="573A8A2D" w14:textId="77777777" w:rsidR="007304D8" w:rsidRPr="00335AC3" w:rsidRDefault="007304D8" w:rsidP="007304D8">
      <w:pPr>
        <w:pStyle w:val="Nivel2"/>
        <w:rPr>
          <w:rFonts w:ascii="Times New Roman" w:hAnsi="Times New Roman" w:cs="Times New Roman"/>
          <w:lang w:eastAsia="en-US"/>
        </w:rPr>
      </w:pPr>
      <w:r w:rsidRPr="00335AC3">
        <w:rPr>
          <w:rFonts w:ascii="Times New Roman" w:hAnsi="Times New Roman" w:cs="Times New Roman"/>
          <w:lang w:eastAsia="en-US"/>
        </w:rPr>
        <w:t xml:space="preserve"> </w:t>
      </w:r>
    </w:p>
    <w:p w14:paraId="7BD3C3D9" w14:textId="77777777" w:rsidR="007304D8" w:rsidRPr="00335AC3" w:rsidRDefault="007304D8" w:rsidP="007304D8">
      <w:pPr>
        <w:pStyle w:val="Nvel1-SemNumPreto"/>
        <w:ind w:left="1134"/>
        <w:rPr>
          <w:rFonts w:ascii="Times New Roman" w:hAnsi="Times New Roman" w:cs="Times New Roman"/>
          <w:color w:val="auto"/>
        </w:rPr>
      </w:pPr>
      <w:r w:rsidRPr="00335AC3">
        <w:rPr>
          <w:rFonts w:ascii="Times New Roman" w:hAnsi="Times New Roman" w:cs="Times New Roman"/>
          <w:color w:val="auto"/>
        </w:rPr>
        <w:t>Prazo de pagamento</w:t>
      </w:r>
    </w:p>
    <w:p w14:paraId="060D646E" w14:textId="77777777" w:rsidR="007304D8" w:rsidRPr="00335AC3" w:rsidRDefault="007304D8" w:rsidP="007304D8">
      <w:pPr>
        <w:pStyle w:val="Nivel2"/>
        <w:rPr>
          <w:rFonts w:ascii="Times New Roman" w:hAnsi="Times New Roman" w:cs="Times New Roman"/>
        </w:rPr>
      </w:pPr>
      <w:r w:rsidRPr="00335AC3">
        <w:rPr>
          <w:rFonts w:ascii="Times New Roman" w:hAnsi="Times New Roman" w:cs="Times New Roman"/>
        </w:rPr>
        <w:t>O pagamento será efetuado no prazo de até 30 (trinta) dias úteis contados da finalização da liquidação da despesa, conforme seção anterior.</w:t>
      </w:r>
    </w:p>
    <w:p w14:paraId="09CCA892" w14:textId="77777777" w:rsidR="007304D8" w:rsidRPr="00335AC3" w:rsidRDefault="007304D8" w:rsidP="007304D8">
      <w:pPr>
        <w:pStyle w:val="Nvel1-SemNumPreto"/>
        <w:ind w:left="1134"/>
        <w:rPr>
          <w:rFonts w:ascii="Times New Roman" w:hAnsi="Times New Roman" w:cs="Times New Roman"/>
          <w:color w:val="auto"/>
        </w:rPr>
      </w:pPr>
      <w:r w:rsidRPr="00335AC3">
        <w:rPr>
          <w:rFonts w:ascii="Times New Roman" w:hAnsi="Times New Roman" w:cs="Times New Roman"/>
          <w:color w:val="auto"/>
        </w:rPr>
        <w:t>Forma de pagamento</w:t>
      </w:r>
    </w:p>
    <w:p w14:paraId="0B6B9061" w14:textId="77777777" w:rsidR="007304D8" w:rsidRPr="00335AC3" w:rsidRDefault="007304D8" w:rsidP="007304D8">
      <w:pPr>
        <w:pStyle w:val="Nivel2"/>
        <w:rPr>
          <w:rFonts w:ascii="Times New Roman" w:hAnsi="Times New Roman" w:cs="Times New Roman"/>
          <w:lang w:eastAsia="en-US"/>
        </w:rPr>
      </w:pPr>
      <w:r w:rsidRPr="00335AC3">
        <w:rPr>
          <w:rFonts w:ascii="Times New Roman" w:hAnsi="Times New Roman" w:cs="Times New Roman"/>
          <w:lang w:eastAsia="en-US"/>
        </w:rPr>
        <w:t>O pagamento será realizado por meio de ordem bancária, para crédito em banco, agência e conta corrente indicados pelo contratado.</w:t>
      </w:r>
    </w:p>
    <w:p w14:paraId="388E9A94" w14:textId="77777777" w:rsidR="007304D8" w:rsidRPr="00335AC3" w:rsidRDefault="007304D8" w:rsidP="007304D8">
      <w:pPr>
        <w:pStyle w:val="Nivel2"/>
        <w:rPr>
          <w:rFonts w:ascii="Times New Roman" w:hAnsi="Times New Roman" w:cs="Times New Roman"/>
          <w:lang w:eastAsia="en-US"/>
        </w:rPr>
      </w:pPr>
      <w:r w:rsidRPr="00335AC3">
        <w:rPr>
          <w:rFonts w:ascii="Times New Roman" w:hAnsi="Times New Roman" w:cs="Times New Roman"/>
          <w:lang w:eastAsia="en-US"/>
        </w:rPr>
        <w:t>Será considerada data do pagamento o dia em que constar como emitida a ordem bancária para pagamento.</w:t>
      </w:r>
    </w:p>
    <w:p w14:paraId="51CCE23A" w14:textId="77777777" w:rsidR="007304D8" w:rsidRPr="00335AC3" w:rsidRDefault="007304D8" w:rsidP="007304D8">
      <w:pPr>
        <w:pStyle w:val="Nivel2"/>
        <w:rPr>
          <w:rFonts w:ascii="Times New Roman" w:hAnsi="Times New Roman" w:cs="Times New Roman"/>
          <w:lang w:eastAsia="en-US"/>
        </w:rPr>
      </w:pPr>
      <w:r w:rsidRPr="00335AC3">
        <w:rPr>
          <w:rFonts w:ascii="Times New Roman" w:hAnsi="Times New Roman" w:cs="Times New Roman"/>
          <w:lang w:eastAsia="en-US"/>
        </w:rPr>
        <w:t>Quando do pagamento, será efetuada a retenção tributária prevista na legislação aplicável.</w:t>
      </w:r>
    </w:p>
    <w:p w14:paraId="3C0FA955" w14:textId="77777777" w:rsidR="007304D8" w:rsidRPr="00335AC3" w:rsidRDefault="007304D8" w:rsidP="007304D8">
      <w:pPr>
        <w:pStyle w:val="Nivel3"/>
        <w:rPr>
          <w:rFonts w:ascii="Times New Roman" w:hAnsi="Times New Roman" w:cs="Times New Roman"/>
          <w:color w:val="auto"/>
          <w:lang w:eastAsia="en-US"/>
        </w:rPr>
      </w:pPr>
      <w:r w:rsidRPr="00335AC3">
        <w:rPr>
          <w:rFonts w:ascii="Times New Roman" w:hAnsi="Times New Roman" w:cs="Times New Roman"/>
          <w:color w:val="auto"/>
          <w:lang w:eastAsia="en-US"/>
        </w:rPr>
        <w:t>Independentemente do percentual de tributo inserido na planilha, quando houver, serão retidos na fonte, quando da realização do pagamento, os percentuais estabelecidos na legislação vigente.</w:t>
      </w:r>
    </w:p>
    <w:p w14:paraId="3FDFE8B0" w14:textId="77777777" w:rsidR="007304D8" w:rsidRPr="00335AC3" w:rsidRDefault="007304D8" w:rsidP="007304D8">
      <w:pPr>
        <w:pStyle w:val="Nivel2"/>
        <w:rPr>
          <w:rFonts w:ascii="Times New Roman" w:hAnsi="Times New Roman" w:cs="Times New Roman"/>
          <w:lang w:eastAsia="en-US"/>
        </w:rPr>
      </w:pPr>
      <w:r w:rsidRPr="00335AC3">
        <w:rPr>
          <w:rFonts w:ascii="Times New Roman" w:hAnsi="Times New Roman" w:cs="Times New Roman"/>
          <w:lang w:eastAsia="en-US"/>
        </w:rPr>
        <w:t xml:space="preserve">O contratado regularmente optante pelo Simples Nacional, nos termos da </w:t>
      </w:r>
      <w:hyperlink r:id="rId13">
        <w:r w:rsidRPr="00335AC3">
          <w:rPr>
            <w:rStyle w:val="Hyperlink"/>
            <w:rFonts w:ascii="Times New Roman" w:hAnsi="Times New Roman" w:cs="Times New Roman"/>
            <w:color w:val="auto"/>
            <w:lang w:eastAsia="en-US"/>
          </w:rPr>
          <w:t>Lei Complementar nº 123, de 2006</w:t>
        </w:r>
      </w:hyperlink>
      <w:r w:rsidRPr="00335AC3">
        <w:rPr>
          <w:rFonts w:ascii="Times New Roman" w:hAnsi="Times New Roman" w:cs="Times New Roman"/>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BEE745E" w14:textId="77777777" w:rsidR="007304D8" w:rsidRPr="00335AC3" w:rsidRDefault="007304D8" w:rsidP="007304D8">
      <w:pPr>
        <w:pStyle w:val="Nivel2"/>
        <w:rPr>
          <w:rFonts w:ascii="Times New Roman" w:hAnsi="Times New Roman" w:cs="Times New Roman"/>
          <w:lang w:eastAsia="en-US"/>
        </w:rPr>
      </w:pPr>
    </w:p>
    <w:p w14:paraId="55F2F81D" w14:textId="77777777" w:rsidR="007304D8" w:rsidRPr="00335AC3" w:rsidRDefault="007304D8" w:rsidP="007304D8">
      <w:pPr>
        <w:pStyle w:val="Nivel01"/>
        <w:rPr>
          <w:rFonts w:ascii="Times New Roman" w:hAnsi="Times New Roman" w:cs="Times New Roman"/>
          <w:color w:val="auto"/>
        </w:rPr>
      </w:pPr>
      <w:r w:rsidRPr="00335AC3">
        <w:rPr>
          <w:rFonts w:ascii="Times New Roman" w:hAnsi="Times New Roman" w:cs="Times New Roman"/>
          <w:color w:val="auto"/>
        </w:rPr>
        <w:lastRenderedPageBreak/>
        <w:t>FORMA E CRITÉRIOS DE SELEÇÃO DO FORNECEDOR E REGIME DE EXECUÇÃO</w:t>
      </w:r>
    </w:p>
    <w:p w14:paraId="652552B0" w14:textId="77777777" w:rsidR="007304D8" w:rsidRPr="00335AC3" w:rsidRDefault="007304D8" w:rsidP="007304D8">
      <w:pPr>
        <w:pStyle w:val="Nvel1-SemNumPreto"/>
        <w:ind w:left="1134"/>
        <w:rPr>
          <w:rFonts w:ascii="Times New Roman" w:hAnsi="Times New Roman" w:cs="Times New Roman"/>
          <w:color w:val="auto"/>
          <w:highlight w:val="yellow"/>
        </w:rPr>
      </w:pPr>
      <w:r w:rsidRPr="00335AC3">
        <w:rPr>
          <w:rFonts w:ascii="Times New Roman" w:hAnsi="Times New Roman" w:cs="Times New Roman"/>
          <w:color w:val="auto"/>
        </w:rPr>
        <w:t>Forma de seleção e critério de julgamento da proposta</w:t>
      </w:r>
    </w:p>
    <w:p w14:paraId="63E22831" w14:textId="2F7D10E6" w:rsidR="007304D8" w:rsidRPr="00335AC3" w:rsidRDefault="007304D8" w:rsidP="007304D8">
      <w:pPr>
        <w:pStyle w:val="Nivel2"/>
        <w:rPr>
          <w:rFonts w:ascii="Times New Roman" w:hAnsi="Times New Roman" w:cs="Times New Roman"/>
        </w:rPr>
      </w:pPr>
      <w:r w:rsidRPr="00335AC3">
        <w:rPr>
          <w:rFonts w:ascii="Times New Roman" w:hAnsi="Times New Roman" w:cs="Times New Roman"/>
        </w:rPr>
        <w:t>O fornecedor será selecionado por meio da realização de procedimento de DISPENSA.</w:t>
      </w:r>
    </w:p>
    <w:p w14:paraId="2D3975FC" w14:textId="77777777" w:rsidR="007304D8" w:rsidRPr="00335AC3" w:rsidRDefault="007304D8" w:rsidP="007304D8">
      <w:pPr>
        <w:pStyle w:val="Nivel01"/>
        <w:rPr>
          <w:rFonts w:ascii="Times New Roman" w:hAnsi="Times New Roman" w:cs="Times New Roman"/>
          <w:color w:val="auto"/>
        </w:rPr>
      </w:pPr>
      <w:r w:rsidRPr="00335AC3">
        <w:rPr>
          <w:rFonts w:ascii="Times New Roman" w:hAnsi="Times New Roman" w:cs="Times New Roman"/>
          <w:color w:val="auto"/>
        </w:rPr>
        <w:t>EXIGÊNCIAS DE HABILITAÇÃO</w:t>
      </w:r>
    </w:p>
    <w:p w14:paraId="090F8557" w14:textId="77777777" w:rsidR="00C92742" w:rsidRPr="00335AC3" w:rsidRDefault="00C92742" w:rsidP="004858BA">
      <w:pPr>
        <w:spacing w:line="360" w:lineRule="auto"/>
        <w:rPr>
          <w:rFonts w:ascii="Times New Roman" w:hAnsi="Times New Roman" w:cs="Times New Roman"/>
          <w:b/>
          <w:bCs/>
          <w:sz w:val="24"/>
          <w:szCs w:val="24"/>
        </w:rPr>
      </w:pPr>
      <w:r w:rsidRPr="00335AC3">
        <w:rPr>
          <w:rFonts w:ascii="Times New Roman" w:hAnsi="Times New Roman" w:cs="Times New Roman"/>
          <w:b/>
          <w:bCs/>
          <w:sz w:val="24"/>
          <w:szCs w:val="24"/>
        </w:rPr>
        <w:t>Habilitação Jurídica, Fiscal,Econômica e Social:</w:t>
      </w:r>
    </w:p>
    <w:p w14:paraId="2B1033FF" w14:textId="77777777" w:rsidR="004858BA" w:rsidRPr="00335AC3" w:rsidRDefault="00C92742" w:rsidP="004858BA">
      <w:pPr>
        <w:pStyle w:val="PargrafodaLista"/>
        <w:numPr>
          <w:ilvl w:val="0"/>
          <w:numId w:val="46"/>
        </w:numPr>
        <w:suppressAutoHyphens/>
        <w:autoSpaceDE/>
        <w:spacing w:line="360" w:lineRule="auto"/>
        <w:textAlignment w:val="baseline"/>
        <w:rPr>
          <w:rFonts w:ascii="Times New Roman" w:hAnsi="Times New Roman" w:cs="Times New Roman"/>
          <w:sz w:val="24"/>
          <w:szCs w:val="24"/>
        </w:rPr>
      </w:pPr>
      <w:r w:rsidRPr="00335AC3">
        <w:rPr>
          <w:rFonts w:ascii="Times New Roman" w:hAnsi="Times New Roman" w:cs="Times New Roman"/>
          <w:sz w:val="24"/>
          <w:szCs w:val="24"/>
        </w:rPr>
        <w:t>Prova de inscrição no Cadastro Nacional de Pessoa Jurídica - Cartão CNPJ;</w:t>
      </w:r>
    </w:p>
    <w:p w14:paraId="6FB7A99B" w14:textId="77777777" w:rsidR="004858BA" w:rsidRPr="00335AC3" w:rsidRDefault="00C92742" w:rsidP="004858BA">
      <w:pPr>
        <w:pStyle w:val="PargrafodaLista"/>
        <w:numPr>
          <w:ilvl w:val="0"/>
          <w:numId w:val="46"/>
        </w:numPr>
        <w:suppressAutoHyphens/>
        <w:autoSpaceDE/>
        <w:spacing w:line="360" w:lineRule="auto"/>
        <w:textAlignment w:val="baseline"/>
        <w:rPr>
          <w:rFonts w:ascii="Times New Roman" w:hAnsi="Times New Roman" w:cs="Times New Roman"/>
          <w:sz w:val="24"/>
          <w:szCs w:val="24"/>
        </w:rPr>
      </w:pPr>
      <w:r w:rsidRPr="00335AC3">
        <w:rPr>
          <w:rFonts w:ascii="Times New Roman" w:hAnsi="Times New Roman" w:cs="Times New Roman"/>
          <w:sz w:val="24"/>
          <w:szCs w:val="24"/>
        </w:rPr>
        <w:t>Contrato Social em vigor (Consolidado), devidamente registrado, em se tratando de sociedades comerciais; exigindo-se, no caso de sociedade por ações, documentos de eleição de seus administradores; Estatuto Social devidamente registrado acompanhado a última ata de eleição de seus devidamente registrados em se tratando de sociedades civis com dirigentes ou sem fins lucrativos. Quando se tratar de empresa pública será apresentado cópia das leis que a instituiu; Certificado da Condição de Microempreendedor Individual – MEI;</w:t>
      </w:r>
    </w:p>
    <w:p w14:paraId="1EDF1664" w14:textId="77777777" w:rsidR="004858BA" w:rsidRPr="00335AC3" w:rsidRDefault="00C92742" w:rsidP="004858BA">
      <w:pPr>
        <w:pStyle w:val="PargrafodaLista"/>
        <w:numPr>
          <w:ilvl w:val="0"/>
          <w:numId w:val="46"/>
        </w:numPr>
        <w:suppressAutoHyphens/>
        <w:autoSpaceDE/>
        <w:spacing w:line="360" w:lineRule="auto"/>
        <w:textAlignment w:val="baseline"/>
        <w:rPr>
          <w:rFonts w:ascii="Times New Roman" w:hAnsi="Times New Roman" w:cs="Times New Roman"/>
          <w:sz w:val="24"/>
          <w:szCs w:val="24"/>
        </w:rPr>
      </w:pPr>
      <w:r w:rsidRPr="00335AC3">
        <w:rPr>
          <w:rFonts w:ascii="Times New Roman" w:hAnsi="Times New Roman" w:cs="Times New Roman"/>
          <w:sz w:val="24"/>
          <w:szCs w:val="24"/>
        </w:rPr>
        <w:t>Regularidade para com a Fazenda Federal - Certidão Conjunta Negativa De Débitos relativos a Tributos Federais e à Dívida Ativa da União;</w:t>
      </w:r>
    </w:p>
    <w:p w14:paraId="2832E01B" w14:textId="77777777" w:rsidR="004858BA" w:rsidRPr="00335AC3" w:rsidRDefault="00C92742" w:rsidP="004858BA">
      <w:pPr>
        <w:pStyle w:val="PargrafodaLista"/>
        <w:numPr>
          <w:ilvl w:val="0"/>
          <w:numId w:val="46"/>
        </w:numPr>
        <w:suppressAutoHyphens/>
        <w:autoSpaceDE/>
        <w:spacing w:line="360" w:lineRule="auto"/>
        <w:textAlignment w:val="baseline"/>
        <w:rPr>
          <w:rFonts w:ascii="Times New Roman" w:hAnsi="Times New Roman" w:cs="Times New Roman"/>
          <w:sz w:val="24"/>
          <w:szCs w:val="24"/>
        </w:rPr>
      </w:pPr>
      <w:r w:rsidRPr="00335AC3">
        <w:rPr>
          <w:rFonts w:ascii="Times New Roman" w:hAnsi="Times New Roman" w:cs="Times New Roman"/>
          <w:sz w:val="24"/>
          <w:szCs w:val="24"/>
        </w:rPr>
        <w:t>Certidão Regularidade junto à Secretaria de Estado da Fazenda Pública Estadual;</w:t>
      </w:r>
    </w:p>
    <w:p w14:paraId="08888BDE" w14:textId="77777777" w:rsidR="004858BA" w:rsidRPr="00335AC3" w:rsidRDefault="00C92742" w:rsidP="004858BA">
      <w:pPr>
        <w:pStyle w:val="PargrafodaLista"/>
        <w:numPr>
          <w:ilvl w:val="0"/>
          <w:numId w:val="46"/>
        </w:numPr>
        <w:suppressAutoHyphens/>
        <w:autoSpaceDE/>
        <w:spacing w:line="360" w:lineRule="auto"/>
        <w:textAlignment w:val="baseline"/>
        <w:rPr>
          <w:rFonts w:ascii="Times New Roman" w:hAnsi="Times New Roman" w:cs="Times New Roman"/>
          <w:sz w:val="24"/>
          <w:szCs w:val="24"/>
        </w:rPr>
      </w:pPr>
      <w:r w:rsidRPr="00335AC3">
        <w:rPr>
          <w:rFonts w:ascii="Times New Roman" w:hAnsi="Times New Roman" w:cs="Times New Roman"/>
          <w:sz w:val="24"/>
          <w:szCs w:val="24"/>
        </w:rPr>
        <w:t>Certidão Negativa de Débito do Município Sede da Empresa (CND Municipal);</w:t>
      </w:r>
    </w:p>
    <w:p w14:paraId="7A04DF09" w14:textId="77777777" w:rsidR="004858BA" w:rsidRPr="00335AC3" w:rsidRDefault="00C92742" w:rsidP="004858BA">
      <w:pPr>
        <w:pStyle w:val="PargrafodaLista"/>
        <w:numPr>
          <w:ilvl w:val="0"/>
          <w:numId w:val="46"/>
        </w:numPr>
        <w:suppressAutoHyphens/>
        <w:autoSpaceDE/>
        <w:spacing w:line="360" w:lineRule="auto"/>
        <w:textAlignment w:val="baseline"/>
        <w:rPr>
          <w:rFonts w:ascii="Times New Roman" w:hAnsi="Times New Roman" w:cs="Times New Roman"/>
          <w:sz w:val="24"/>
          <w:szCs w:val="24"/>
        </w:rPr>
      </w:pPr>
      <w:r w:rsidRPr="00335AC3">
        <w:rPr>
          <w:rFonts w:ascii="Times New Roman" w:hAnsi="Times New Roman" w:cs="Times New Roman"/>
          <w:sz w:val="24"/>
          <w:szCs w:val="24"/>
        </w:rPr>
        <w:t>Negativa de Débitos junto ao FGTS;</w:t>
      </w:r>
    </w:p>
    <w:p w14:paraId="3F1AC7D2" w14:textId="77777777" w:rsidR="009F7A07" w:rsidRPr="00335AC3" w:rsidRDefault="00C92742" w:rsidP="009F7A07">
      <w:pPr>
        <w:pStyle w:val="PargrafodaLista"/>
        <w:numPr>
          <w:ilvl w:val="0"/>
          <w:numId w:val="46"/>
        </w:numPr>
        <w:suppressAutoHyphens/>
        <w:autoSpaceDE/>
        <w:spacing w:line="360" w:lineRule="auto"/>
        <w:textAlignment w:val="baseline"/>
        <w:rPr>
          <w:rFonts w:ascii="Times New Roman" w:hAnsi="Times New Roman" w:cs="Times New Roman"/>
          <w:sz w:val="24"/>
          <w:szCs w:val="24"/>
        </w:rPr>
      </w:pPr>
      <w:r w:rsidRPr="00335AC3">
        <w:rPr>
          <w:rFonts w:ascii="Times New Roman" w:hAnsi="Times New Roman" w:cs="Times New Roman"/>
          <w:sz w:val="24"/>
          <w:szCs w:val="24"/>
        </w:rPr>
        <w:t>Certidão Negativa de Débitos Trabalhistas (CNDT);</w:t>
      </w:r>
    </w:p>
    <w:p w14:paraId="7E1BEF00" w14:textId="77777777" w:rsidR="008F761C" w:rsidRPr="00335AC3" w:rsidRDefault="00C92742" w:rsidP="008F761C">
      <w:pPr>
        <w:pStyle w:val="PargrafodaLista"/>
        <w:numPr>
          <w:ilvl w:val="0"/>
          <w:numId w:val="46"/>
        </w:numPr>
        <w:suppressAutoHyphens/>
        <w:autoSpaceDE/>
        <w:spacing w:line="360" w:lineRule="auto"/>
        <w:textAlignment w:val="baseline"/>
        <w:rPr>
          <w:rFonts w:ascii="Times New Roman" w:hAnsi="Times New Roman" w:cs="Times New Roman"/>
          <w:sz w:val="24"/>
          <w:szCs w:val="24"/>
        </w:rPr>
      </w:pPr>
      <w:r w:rsidRPr="00335AC3">
        <w:rPr>
          <w:rFonts w:ascii="Times New Roman" w:hAnsi="Times New Roman" w:cs="Times New Roman"/>
          <w:sz w:val="24"/>
          <w:szCs w:val="24"/>
        </w:rPr>
        <w:t>Cópia da Cédula de Identidade (RG) dos sócios da empresa ou dos representantes das entidades;</w:t>
      </w:r>
    </w:p>
    <w:p w14:paraId="3555C6D5" w14:textId="77777777" w:rsidR="007E4844" w:rsidRPr="00335AC3" w:rsidRDefault="00C92742" w:rsidP="007E4844">
      <w:pPr>
        <w:pStyle w:val="PargrafodaLista"/>
        <w:numPr>
          <w:ilvl w:val="0"/>
          <w:numId w:val="46"/>
        </w:numPr>
        <w:suppressAutoHyphens/>
        <w:autoSpaceDE/>
        <w:spacing w:line="360" w:lineRule="auto"/>
        <w:textAlignment w:val="baseline"/>
        <w:rPr>
          <w:rFonts w:ascii="Times New Roman" w:hAnsi="Times New Roman" w:cs="Times New Roman"/>
          <w:sz w:val="24"/>
          <w:szCs w:val="24"/>
        </w:rPr>
      </w:pPr>
      <w:r w:rsidRPr="00335AC3">
        <w:rPr>
          <w:rFonts w:ascii="Times New Roman" w:hAnsi="Times New Roman" w:cs="Times New Roman"/>
          <w:sz w:val="24"/>
          <w:szCs w:val="24"/>
        </w:rPr>
        <w:t>Comprovante de inscrição no cadastro de contribuintes municipal e/ou estadual, se houver, relativo ao domicílio ou sede do Fornecedor;</w:t>
      </w:r>
    </w:p>
    <w:p w14:paraId="098AFCEE" w14:textId="77777777" w:rsidR="007E4844" w:rsidRPr="00335AC3" w:rsidRDefault="00C92742" w:rsidP="007E4844">
      <w:pPr>
        <w:pStyle w:val="PargrafodaLista"/>
        <w:numPr>
          <w:ilvl w:val="0"/>
          <w:numId w:val="46"/>
        </w:numPr>
        <w:suppressAutoHyphens/>
        <w:autoSpaceDE/>
        <w:spacing w:line="360" w:lineRule="auto"/>
        <w:textAlignment w:val="baseline"/>
        <w:rPr>
          <w:rFonts w:ascii="Times New Roman" w:hAnsi="Times New Roman" w:cs="Times New Roman"/>
          <w:sz w:val="24"/>
          <w:szCs w:val="24"/>
        </w:rPr>
      </w:pPr>
      <w:r w:rsidRPr="00335AC3">
        <w:rPr>
          <w:rFonts w:ascii="Times New Roman" w:hAnsi="Times New Roman" w:cs="Times New Roman"/>
          <w:sz w:val="24"/>
          <w:szCs w:val="24"/>
        </w:rPr>
        <w:t>Certidão Negativa de Falência e Recuperação judicial, expedida pelo distribuidor da Sede da Pessoa jurídica emitida até 60 (dias) dias antes da data de autuação.</w:t>
      </w:r>
    </w:p>
    <w:p w14:paraId="429A2280" w14:textId="117D2898" w:rsidR="00C92742" w:rsidRPr="00335AC3" w:rsidRDefault="00C92742" w:rsidP="007E4844">
      <w:pPr>
        <w:pStyle w:val="PargrafodaLista"/>
        <w:numPr>
          <w:ilvl w:val="0"/>
          <w:numId w:val="46"/>
        </w:numPr>
        <w:suppressAutoHyphens/>
        <w:autoSpaceDE/>
        <w:spacing w:line="360" w:lineRule="auto"/>
        <w:textAlignment w:val="baseline"/>
        <w:rPr>
          <w:rFonts w:ascii="Times New Roman" w:hAnsi="Times New Roman" w:cs="Times New Roman"/>
          <w:sz w:val="24"/>
          <w:szCs w:val="24"/>
        </w:rPr>
      </w:pPr>
      <w:r w:rsidRPr="00335AC3">
        <w:rPr>
          <w:rFonts w:ascii="Times New Roman" w:hAnsi="Times New Roman" w:cs="Times New Roman"/>
          <w:sz w:val="24"/>
          <w:szCs w:val="24"/>
        </w:rPr>
        <w:t>Declaração do cumprimento ao disposto no inciso XXXIII, do art. 7º, da Constituição Federal, através da apresentação de declaração que comprove a inexistência de menor no quadro da empresa, conforme descrito no Ar. 68, inciso VI da Lei 14.133/2021 (ANEXO IV).</w:t>
      </w:r>
    </w:p>
    <w:p w14:paraId="3871DD79" w14:textId="77777777" w:rsidR="007304D8" w:rsidRPr="00335AC3" w:rsidRDefault="007304D8" w:rsidP="007304D8">
      <w:pPr>
        <w:pStyle w:val="Nvel2-Red"/>
        <w:rPr>
          <w:rFonts w:ascii="Times New Roman" w:hAnsi="Times New Roman" w:cs="Times New Roman"/>
          <w:color w:val="auto"/>
        </w:rPr>
      </w:pPr>
    </w:p>
    <w:p w14:paraId="034A3DE8" w14:textId="77777777" w:rsidR="007304D8" w:rsidRPr="00335AC3" w:rsidRDefault="007304D8" w:rsidP="007304D8">
      <w:pPr>
        <w:pStyle w:val="Nivel01"/>
        <w:rPr>
          <w:rFonts w:ascii="Times New Roman" w:hAnsi="Times New Roman" w:cs="Times New Roman"/>
          <w:color w:val="auto"/>
        </w:rPr>
      </w:pPr>
      <w:r w:rsidRPr="00335AC3">
        <w:rPr>
          <w:rFonts w:ascii="Times New Roman" w:hAnsi="Times New Roman" w:cs="Times New Roman"/>
          <w:color w:val="auto"/>
        </w:rPr>
        <w:t>ESTIMATIVAS DO VALOR DA CONTRATAÇÃO</w:t>
      </w:r>
    </w:p>
    <w:p w14:paraId="46973B0D" w14:textId="59895F19" w:rsidR="007304D8" w:rsidRPr="00335AC3" w:rsidRDefault="007304D8" w:rsidP="007304D8">
      <w:pPr>
        <w:pStyle w:val="Nvel2-Red"/>
        <w:ind w:left="0" w:firstLine="0"/>
        <w:rPr>
          <w:rFonts w:ascii="Times New Roman" w:eastAsiaTheme="minorEastAsia" w:hAnsi="Times New Roman" w:cs="Times New Roman"/>
          <w:i w:val="0"/>
          <w:iCs w:val="0"/>
          <w:color w:val="auto"/>
          <w:spacing w:val="-3"/>
          <w:lang w:val="pt-BR"/>
        </w:rPr>
      </w:pPr>
      <w:r w:rsidRPr="00335AC3">
        <w:rPr>
          <w:rFonts w:ascii="Times New Roman" w:eastAsiaTheme="minorEastAsia" w:hAnsi="Times New Roman" w:cs="Times New Roman"/>
          <w:i w:val="0"/>
          <w:iCs w:val="0"/>
          <w:color w:val="auto"/>
          <w:spacing w:val="-3"/>
          <w:lang w:val="pt-BR"/>
        </w:rPr>
        <w:t xml:space="preserve">O valor total estimado da contratação é de </w:t>
      </w:r>
      <w:r w:rsidR="004710BC" w:rsidRPr="004710BC">
        <w:rPr>
          <w:rFonts w:ascii="Times New Roman" w:eastAsiaTheme="minorEastAsia" w:hAnsi="Times New Roman" w:cs="Times New Roman"/>
          <w:i w:val="0"/>
          <w:iCs w:val="0"/>
          <w:color w:val="auto"/>
          <w:spacing w:val="-3"/>
          <w:lang w:val="pt-BR"/>
        </w:rPr>
        <w:t>R$ 60.725,28 (sessenta mil, setecentos e vinte e cinco reais e vinte e oito centavos)</w:t>
      </w:r>
      <w:r w:rsidRPr="00335AC3">
        <w:rPr>
          <w:rFonts w:ascii="Times New Roman" w:eastAsiaTheme="minorEastAsia" w:hAnsi="Times New Roman" w:cs="Times New Roman"/>
          <w:i w:val="0"/>
          <w:iCs w:val="0"/>
          <w:color w:val="auto"/>
          <w:spacing w:val="-3"/>
          <w:lang w:val="pt-BR"/>
        </w:rPr>
        <w:t>, conforme peças em anexo.</w:t>
      </w:r>
    </w:p>
    <w:tbl>
      <w:tblPr>
        <w:tblStyle w:val="Tabelacomgrade"/>
        <w:tblW w:w="9683" w:type="dxa"/>
        <w:tblInd w:w="-431" w:type="dxa"/>
        <w:tblLayout w:type="fixed"/>
        <w:tblLook w:val="04A0" w:firstRow="1" w:lastRow="0" w:firstColumn="1" w:lastColumn="0" w:noHBand="0" w:noVBand="1"/>
      </w:tblPr>
      <w:tblGrid>
        <w:gridCol w:w="681"/>
        <w:gridCol w:w="992"/>
        <w:gridCol w:w="851"/>
        <w:gridCol w:w="2579"/>
        <w:gridCol w:w="681"/>
        <w:gridCol w:w="851"/>
        <w:gridCol w:w="850"/>
        <w:gridCol w:w="899"/>
        <w:gridCol w:w="36"/>
        <w:gridCol w:w="10"/>
        <w:gridCol w:w="1192"/>
        <w:gridCol w:w="36"/>
        <w:gridCol w:w="10"/>
        <w:gridCol w:w="15"/>
      </w:tblGrid>
      <w:tr w:rsidR="00FF1096" w:rsidRPr="00FF1096" w14:paraId="23E7534E" w14:textId="77777777" w:rsidTr="00FF1096">
        <w:trPr>
          <w:trHeight w:val="149"/>
        </w:trPr>
        <w:tc>
          <w:tcPr>
            <w:tcW w:w="9683" w:type="dxa"/>
            <w:gridSpan w:val="14"/>
            <w:hideMark/>
          </w:tcPr>
          <w:p w14:paraId="5AFC80D5" w14:textId="6BFC6F16" w:rsidR="00FF1096" w:rsidRPr="00FF1096" w:rsidRDefault="00FF1096" w:rsidP="00FF1096">
            <w:pPr>
              <w:jc w:val="center"/>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ORÇAMENTO SINTÉTICO</w:t>
            </w:r>
          </w:p>
        </w:tc>
      </w:tr>
      <w:tr w:rsidR="00FF1096" w:rsidRPr="00FF1096" w14:paraId="50046D40" w14:textId="77777777" w:rsidTr="00FF1096">
        <w:trPr>
          <w:gridAfter w:val="3"/>
          <w:wAfter w:w="61" w:type="dxa"/>
          <w:trHeight w:val="284"/>
        </w:trPr>
        <w:tc>
          <w:tcPr>
            <w:tcW w:w="681" w:type="dxa"/>
            <w:hideMark/>
          </w:tcPr>
          <w:p w14:paraId="7C73AEB3" w14:textId="61F8B22C" w:rsidR="00FF1096" w:rsidRPr="00FF1096" w:rsidRDefault="00FF1096" w:rsidP="00FF1096">
            <w:pPr>
              <w:jc w:val="center"/>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ITEM</w:t>
            </w:r>
          </w:p>
        </w:tc>
        <w:tc>
          <w:tcPr>
            <w:tcW w:w="992" w:type="dxa"/>
            <w:hideMark/>
          </w:tcPr>
          <w:p w14:paraId="7D020149" w14:textId="2E30EB77" w:rsidR="00FF1096" w:rsidRPr="00FF1096" w:rsidRDefault="00FF1096" w:rsidP="00FF1096">
            <w:pPr>
              <w:jc w:val="center"/>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CÓDIGO</w:t>
            </w:r>
          </w:p>
        </w:tc>
        <w:tc>
          <w:tcPr>
            <w:tcW w:w="851" w:type="dxa"/>
            <w:hideMark/>
          </w:tcPr>
          <w:p w14:paraId="50F83BE3" w14:textId="39954008" w:rsidR="00FF1096" w:rsidRPr="00FF1096" w:rsidRDefault="00FF1096" w:rsidP="00FF1096">
            <w:pPr>
              <w:jc w:val="center"/>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BANCO</w:t>
            </w:r>
          </w:p>
        </w:tc>
        <w:tc>
          <w:tcPr>
            <w:tcW w:w="2579" w:type="dxa"/>
            <w:hideMark/>
          </w:tcPr>
          <w:p w14:paraId="5E1E62BB" w14:textId="2A7578D4" w:rsidR="00FF1096" w:rsidRPr="00FF1096" w:rsidRDefault="00FF1096" w:rsidP="00FF1096">
            <w:pPr>
              <w:jc w:val="center"/>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DESCRIÇÃO</w:t>
            </w:r>
          </w:p>
        </w:tc>
        <w:tc>
          <w:tcPr>
            <w:tcW w:w="681" w:type="dxa"/>
            <w:hideMark/>
          </w:tcPr>
          <w:p w14:paraId="4EBE9605" w14:textId="304E70E1" w:rsidR="00FF1096" w:rsidRPr="00FF1096" w:rsidRDefault="00FF1096" w:rsidP="00FF1096">
            <w:pPr>
              <w:jc w:val="center"/>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UND</w:t>
            </w:r>
          </w:p>
        </w:tc>
        <w:tc>
          <w:tcPr>
            <w:tcW w:w="851" w:type="dxa"/>
            <w:hideMark/>
          </w:tcPr>
          <w:p w14:paraId="008E21DA" w14:textId="4AC85D37" w:rsidR="00FF1096" w:rsidRPr="00FF1096" w:rsidRDefault="00FF1096" w:rsidP="00FF1096">
            <w:pPr>
              <w:jc w:val="center"/>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QUANT.</w:t>
            </w:r>
          </w:p>
        </w:tc>
        <w:tc>
          <w:tcPr>
            <w:tcW w:w="850" w:type="dxa"/>
            <w:hideMark/>
          </w:tcPr>
          <w:p w14:paraId="67B5481D" w14:textId="181D4247" w:rsidR="00FF1096" w:rsidRPr="00FF1096" w:rsidRDefault="00FF1096" w:rsidP="00FF1096">
            <w:pPr>
              <w:jc w:val="center"/>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VALOR UNIT</w:t>
            </w:r>
          </w:p>
        </w:tc>
        <w:tc>
          <w:tcPr>
            <w:tcW w:w="899" w:type="dxa"/>
            <w:hideMark/>
          </w:tcPr>
          <w:p w14:paraId="309C68EA" w14:textId="313CC995" w:rsidR="00FF1096" w:rsidRPr="00FF1096" w:rsidRDefault="00FF1096" w:rsidP="00FF1096">
            <w:pPr>
              <w:jc w:val="center"/>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VALOR UNIT COM BDI</w:t>
            </w:r>
          </w:p>
        </w:tc>
        <w:tc>
          <w:tcPr>
            <w:tcW w:w="1238" w:type="dxa"/>
            <w:gridSpan w:val="3"/>
            <w:hideMark/>
          </w:tcPr>
          <w:p w14:paraId="7B7198EB" w14:textId="2F252D02" w:rsidR="00FF1096" w:rsidRPr="00FF1096" w:rsidRDefault="00FF1096" w:rsidP="00FF1096">
            <w:pPr>
              <w:jc w:val="center"/>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TOTAL</w:t>
            </w:r>
          </w:p>
        </w:tc>
      </w:tr>
      <w:tr w:rsidR="00FF1096" w:rsidRPr="00FF1096" w14:paraId="000EA750" w14:textId="77777777" w:rsidTr="00FF1096">
        <w:trPr>
          <w:gridAfter w:val="2"/>
          <w:wAfter w:w="25" w:type="dxa"/>
          <w:trHeight w:val="238"/>
        </w:trPr>
        <w:tc>
          <w:tcPr>
            <w:tcW w:w="681" w:type="dxa"/>
            <w:hideMark/>
          </w:tcPr>
          <w:p w14:paraId="54E01015"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 xml:space="preserve"> 1 </w:t>
            </w:r>
          </w:p>
        </w:tc>
        <w:tc>
          <w:tcPr>
            <w:tcW w:w="7739" w:type="dxa"/>
            <w:gridSpan w:val="8"/>
            <w:vAlign w:val="center"/>
            <w:hideMark/>
          </w:tcPr>
          <w:p w14:paraId="111A8E09" w14:textId="4729C089" w:rsidR="00FF1096" w:rsidRPr="00FF1096" w:rsidRDefault="00FF1096" w:rsidP="00FF1096">
            <w:pPr>
              <w:jc w:val="center"/>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LOCAÇÃO DE EQUIPAMENTOS PARA CONSTRUÇÃO</w:t>
            </w:r>
          </w:p>
        </w:tc>
        <w:tc>
          <w:tcPr>
            <w:tcW w:w="1238" w:type="dxa"/>
            <w:gridSpan w:val="3"/>
          </w:tcPr>
          <w:p w14:paraId="42C7A4EB"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sz w:val="16"/>
                <w:szCs w:val="16"/>
              </w:rPr>
              <w:t xml:space="preserve"> R$ 60.725,28 </w:t>
            </w:r>
          </w:p>
        </w:tc>
      </w:tr>
      <w:tr w:rsidR="00FF1096" w:rsidRPr="00FF1096" w14:paraId="25964C71" w14:textId="77777777" w:rsidTr="00FF1096">
        <w:trPr>
          <w:gridAfter w:val="3"/>
          <w:wAfter w:w="61" w:type="dxa"/>
          <w:trHeight w:val="389"/>
        </w:trPr>
        <w:tc>
          <w:tcPr>
            <w:tcW w:w="681" w:type="dxa"/>
            <w:hideMark/>
          </w:tcPr>
          <w:p w14:paraId="4D3556AB"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 xml:space="preserve"> 1.1 </w:t>
            </w:r>
          </w:p>
        </w:tc>
        <w:tc>
          <w:tcPr>
            <w:tcW w:w="992" w:type="dxa"/>
            <w:hideMark/>
          </w:tcPr>
          <w:p w14:paraId="124AB737"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 xml:space="preserve"> 87445 </w:t>
            </w:r>
          </w:p>
        </w:tc>
        <w:tc>
          <w:tcPr>
            <w:tcW w:w="851" w:type="dxa"/>
            <w:hideMark/>
          </w:tcPr>
          <w:p w14:paraId="576378F8"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SINAPI</w:t>
            </w:r>
          </w:p>
        </w:tc>
        <w:tc>
          <w:tcPr>
            <w:tcW w:w="2579" w:type="dxa"/>
            <w:hideMark/>
          </w:tcPr>
          <w:p w14:paraId="1E24A095"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BETONEIRA CAPACIDADE NOMINAL 400 L, CAPACIDADE DE MISTURA 310 L, MOTOR A DIESEL POTÊNCIA 5,0 HP, SEM CARREGADOR - CHP DIURNO. AF_05/2023</w:t>
            </w:r>
          </w:p>
        </w:tc>
        <w:tc>
          <w:tcPr>
            <w:tcW w:w="681" w:type="dxa"/>
            <w:hideMark/>
          </w:tcPr>
          <w:p w14:paraId="7E312979"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CHP</w:t>
            </w:r>
          </w:p>
        </w:tc>
        <w:tc>
          <w:tcPr>
            <w:tcW w:w="851" w:type="dxa"/>
          </w:tcPr>
          <w:p w14:paraId="3F1113BF"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sz w:val="16"/>
                <w:szCs w:val="16"/>
              </w:rPr>
              <w:t>5760</w:t>
            </w:r>
          </w:p>
        </w:tc>
        <w:tc>
          <w:tcPr>
            <w:tcW w:w="850" w:type="dxa"/>
          </w:tcPr>
          <w:p w14:paraId="0D2F6BEB" w14:textId="77777777" w:rsidR="00FF1096" w:rsidRPr="00FF1096" w:rsidRDefault="00FF1096" w:rsidP="00E01617">
            <w:pPr>
              <w:jc w:val="center"/>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sz w:val="16"/>
                <w:szCs w:val="16"/>
              </w:rPr>
              <w:t xml:space="preserve"> R$ 5,61 </w:t>
            </w:r>
          </w:p>
        </w:tc>
        <w:tc>
          <w:tcPr>
            <w:tcW w:w="899" w:type="dxa"/>
          </w:tcPr>
          <w:p w14:paraId="6F4BCE91" w14:textId="77777777" w:rsidR="00FF1096" w:rsidRPr="00FF1096" w:rsidRDefault="00FF1096" w:rsidP="00E01617">
            <w:pPr>
              <w:jc w:val="center"/>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sz w:val="16"/>
                <w:szCs w:val="16"/>
              </w:rPr>
              <w:t xml:space="preserve"> R$ 6,87 </w:t>
            </w:r>
          </w:p>
        </w:tc>
        <w:tc>
          <w:tcPr>
            <w:tcW w:w="1238" w:type="dxa"/>
            <w:gridSpan w:val="3"/>
          </w:tcPr>
          <w:p w14:paraId="4A40735B"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sz w:val="16"/>
                <w:szCs w:val="16"/>
              </w:rPr>
              <w:t xml:space="preserve"> R$ 39.571,20 </w:t>
            </w:r>
          </w:p>
        </w:tc>
      </w:tr>
      <w:tr w:rsidR="00FF1096" w:rsidRPr="00FF1096" w14:paraId="192618E0" w14:textId="77777777" w:rsidTr="00FF1096">
        <w:trPr>
          <w:gridAfter w:val="3"/>
          <w:wAfter w:w="61" w:type="dxa"/>
          <w:trHeight w:val="238"/>
        </w:trPr>
        <w:tc>
          <w:tcPr>
            <w:tcW w:w="681" w:type="dxa"/>
            <w:hideMark/>
          </w:tcPr>
          <w:p w14:paraId="11FF517D"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 xml:space="preserve"> 1.2 </w:t>
            </w:r>
          </w:p>
        </w:tc>
        <w:tc>
          <w:tcPr>
            <w:tcW w:w="992" w:type="dxa"/>
            <w:hideMark/>
          </w:tcPr>
          <w:p w14:paraId="0AE5D200"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 xml:space="preserve">104656 </w:t>
            </w:r>
          </w:p>
        </w:tc>
        <w:tc>
          <w:tcPr>
            <w:tcW w:w="851" w:type="dxa"/>
            <w:hideMark/>
          </w:tcPr>
          <w:p w14:paraId="2DB5F636"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SINAPI</w:t>
            </w:r>
          </w:p>
        </w:tc>
        <w:tc>
          <w:tcPr>
            <w:tcW w:w="2579" w:type="dxa"/>
            <w:hideMark/>
          </w:tcPr>
          <w:p w14:paraId="38B32F8A"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MARTELETE 2.6 KG PERFURADOR/ROMP</w:t>
            </w:r>
          </w:p>
        </w:tc>
        <w:tc>
          <w:tcPr>
            <w:tcW w:w="681" w:type="dxa"/>
            <w:hideMark/>
          </w:tcPr>
          <w:p w14:paraId="4D338445"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CHP</w:t>
            </w:r>
          </w:p>
        </w:tc>
        <w:tc>
          <w:tcPr>
            <w:tcW w:w="851" w:type="dxa"/>
          </w:tcPr>
          <w:p w14:paraId="4C661B50"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sz w:val="16"/>
                <w:szCs w:val="16"/>
              </w:rPr>
              <w:t>5760</w:t>
            </w:r>
          </w:p>
        </w:tc>
        <w:tc>
          <w:tcPr>
            <w:tcW w:w="850" w:type="dxa"/>
          </w:tcPr>
          <w:p w14:paraId="0432BA83" w14:textId="77777777" w:rsidR="00FF1096" w:rsidRPr="00FF1096" w:rsidRDefault="00FF1096" w:rsidP="00E01617">
            <w:pPr>
              <w:jc w:val="center"/>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sz w:val="16"/>
                <w:szCs w:val="16"/>
              </w:rPr>
              <w:t xml:space="preserve"> R$ 0,75 </w:t>
            </w:r>
          </w:p>
        </w:tc>
        <w:tc>
          <w:tcPr>
            <w:tcW w:w="899" w:type="dxa"/>
          </w:tcPr>
          <w:p w14:paraId="2929DD07" w14:textId="77777777" w:rsidR="00FF1096" w:rsidRPr="00FF1096" w:rsidRDefault="00FF1096" w:rsidP="00E01617">
            <w:pPr>
              <w:jc w:val="center"/>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sz w:val="16"/>
                <w:szCs w:val="16"/>
              </w:rPr>
              <w:t xml:space="preserve"> R$ 0,92 </w:t>
            </w:r>
          </w:p>
        </w:tc>
        <w:tc>
          <w:tcPr>
            <w:tcW w:w="1238" w:type="dxa"/>
            <w:gridSpan w:val="3"/>
          </w:tcPr>
          <w:p w14:paraId="46111A2D"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sz w:val="16"/>
                <w:szCs w:val="16"/>
              </w:rPr>
              <w:t xml:space="preserve"> R$ 5.299,20 </w:t>
            </w:r>
          </w:p>
        </w:tc>
      </w:tr>
      <w:tr w:rsidR="00FF1096" w:rsidRPr="00FF1096" w14:paraId="28B92DBB" w14:textId="77777777" w:rsidTr="00FF1096">
        <w:trPr>
          <w:gridAfter w:val="3"/>
          <w:wAfter w:w="61" w:type="dxa"/>
          <w:trHeight w:val="238"/>
        </w:trPr>
        <w:tc>
          <w:tcPr>
            <w:tcW w:w="681" w:type="dxa"/>
            <w:hideMark/>
          </w:tcPr>
          <w:p w14:paraId="65950BC2"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 xml:space="preserve"> 1.3 </w:t>
            </w:r>
          </w:p>
        </w:tc>
        <w:tc>
          <w:tcPr>
            <w:tcW w:w="992" w:type="dxa"/>
            <w:hideMark/>
          </w:tcPr>
          <w:p w14:paraId="21F10F22"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 xml:space="preserve"> 102934 </w:t>
            </w:r>
          </w:p>
        </w:tc>
        <w:tc>
          <w:tcPr>
            <w:tcW w:w="851" w:type="dxa"/>
            <w:hideMark/>
          </w:tcPr>
          <w:p w14:paraId="37DE5648"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SINAPI</w:t>
            </w:r>
          </w:p>
        </w:tc>
        <w:tc>
          <w:tcPr>
            <w:tcW w:w="2579" w:type="dxa"/>
            <w:hideMark/>
          </w:tcPr>
          <w:p w14:paraId="67A0D435"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FURADEIRA DE IMPACTO</w:t>
            </w:r>
          </w:p>
        </w:tc>
        <w:tc>
          <w:tcPr>
            <w:tcW w:w="681" w:type="dxa"/>
            <w:hideMark/>
          </w:tcPr>
          <w:p w14:paraId="1FF9DD1B"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CHP</w:t>
            </w:r>
          </w:p>
        </w:tc>
        <w:tc>
          <w:tcPr>
            <w:tcW w:w="851" w:type="dxa"/>
          </w:tcPr>
          <w:p w14:paraId="4FA42535"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sz w:val="16"/>
                <w:szCs w:val="16"/>
              </w:rPr>
              <w:t>3840</w:t>
            </w:r>
          </w:p>
        </w:tc>
        <w:tc>
          <w:tcPr>
            <w:tcW w:w="850" w:type="dxa"/>
          </w:tcPr>
          <w:p w14:paraId="67343845" w14:textId="77777777" w:rsidR="00FF1096" w:rsidRPr="00FF1096" w:rsidRDefault="00FF1096" w:rsidP="00E01617">
            <w:pPr>
              <w:jc w:val="center"/>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sz w:val="16"/>
                <w:szCs w:val="16"/>
              </w:rPr>
              <w:t xml:space="preserve"> R$ 1,03 </w:t>
            </w:r>
          </w:p>
        </w:tc>
        <w:tc>
          <w:tcPr>
            <w:tcW w:w="899" w:type="dxa"/>
          </w:tcPr>
          <w:p w14:paraId="595F9CFC" w14:textId="77777777" w:rsidR="00FF1096" w:rsidRPr="00FF1096" w:rsidRDefault="00FF1096" w:rsidP="00E01617">
            <w:pPr>
              <w:jc w:val="center"/>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sz w:val="16"/>
                <w:szCs w:val="16"/>
              </w:rPr>
              <w:t xml:space="preserve"> R$ 1,26 </w:t>
            </w:r>
          </w:p>
        </w:tc>
        <w:tc>
          <w:tcPr>
            <w:tcW w:w="1238" w:type="dxa"/>
            <w:gridSpan w:val="3"/>
          </w:tcPr>
          <w:p w14:paraId="44165B4B"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sz w:val="16"/>
                <w:szCs w:val="16"/>
              </w:rPr>
              <w:t xml:space="preserve"> R$ 4.838,40 </w:t>
            </w:r>
          </w:p>
        </w:tc>
      </w:tr>
      <w:tr w:rsidR="00FF1096" w:rsidRPr="00FF1096" w14:paraId="21CD1645" w14:textId="77777777" w:rsidTr="00FF1096">
        <w:trPr>
          <w:gridAfter w:val="3"/>
          <w:wAfter w:w="61" w:type="dxa"/>
          <w:trHeight w:val="238"/>
        </w:trPr>
        <w:tc>
          <w:tcPr>
            <w:tcW w:w="681" w:type="dxa"/>
            <w:hideMark/>
          </w:tcPr>
          <w:p w14:paraId="631C1E79"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 xml:space="preserve"> 1.4 </w:t>
            </w:r>
          </w:p>
        </w:tc>
        <w:tc>
          <w:tcPr>
            <w:tcW w:w="992" w:type="dxa"/>
            <w:hideMark/>
          </w:tcPr>
          <w:p w14:paraId="48C9E2FF"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 xml:space="preserve"> 013180 </w:t>
            </w:r>
          </w:p>
        </w:tc>
        <w:tc>
          <w:tcPr>
            <w:tcW w:w="851" w:type="dxa"/>
            <w:hideMark/>
          </w:tcPr>
          <w:p w14:paraId="04161EB7"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SBC</w:t>
            </w:r>
          </w:p>
        </w:tc>
        <w:tc>
          <w:tcPr>
            <w:tcW w:w="2579" w:type="dxa"/>
            <w:hideMark/>
          </w:tcPr>
          <w:p w14:paraId="5FA5104B"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SERRA MARMORE</w:t>
            </w:r>
          </w:p>
        </w:tc>
        <w:tc>
          <w:tcPr>
            <w:tcW w:w="681" w:type="dxa"/>
            <w:hideMark/>
          </w:tcPr>
          <w:p w14:paraId="5A6F07D4"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MES</w:t>
            </w:r>
          </w:p>
        </w:tc>
        <w:tc>
          <w:tcPr>
            <w:tcW w:w="851" w:type="dxa"/>
          </w:tcPr>
          <w:p w14:paraId="708C3025"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sz w:val="16"/>
                <w:szCs w:val="16"/>
              </w:rPr>
              <w:t>48</w:t>
            </w:r>
          </w:p>
        </w:tc>
        <w:tc>
          <w:tcPr>
            <w:tcW w:w="850" w:type="dxa"/>
          </w:tcPr>
          <w:p w14:paraId="4D1FFD5E" w14:textId="77777777" w:rsidR="00FF1096" w:rsidRPr="00FF1096" w:rsidRDefault="00FF1096" w:rsidP="00E01617">
            <w:pPr>
              <w:jc w:val="center"/>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sz w:val="16"/>
                <w:szCs w:val="16"/>
              </w:rPr>
              <w:t xml:space="preserve"> R$ 45,00 </w:t>
            </w:r>
          </w:p>
        </w:tc>
        <w:tc>
          <w:tcPr>
            <w:tcW w:w="899" w:type="dxa"/>
          </w:tcPr>
          <w:p w14:paraId="5F47D7C9" w14:textId="77777777" w:rsidR="00FF1096" w:rsidRPr="00FF1096" w:rsidRDefault="00FF1096" w:rsidP="00E01617">
            <w:pPr>
              <w:jc w:val="center"/>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sz w:val="16"/>
                <w:szCs w:val="16"/>
              </w:rPr>
              <w:t xml:space="preserve"> R$ 55,11 </w:t>
            </w:r>
          </w:p>
        </w:tc>
        <w:tc>
          <w:tcPr>
            <w:tcW w:w="1238" w:type="dxa"/>
            <w:gridSpan w:val="3"/>
          </w:tcPr>
          <w:p w14:paraId="622E35A6"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sz w:val="16"/>
                <w:szCs w:val="16"/>
              </w:rPr>
              <w:t xml:space="preserve"> R$ 2.645,28 </w:t>
            </w:r>
          </w:p>
        </w:tc>
      </w:tr>
      <w:tr w:rsidR="00FF1096" w:rsidRPr="00FF1096" w14:paraId="44EA6F2B" w14:textId="77777777" w:rsidTr="00FF1096">
        <w:trPr>
          <w:gridAfter w:val="3"/>
          <w:wAfter w:w="61" w:type="dxa"/>
          <w:trHeight w:val="238"/>
        </w:trPr>
        <w:tc>
          <w:tcPr>
            <w:tcW w:w="681" w:type="dxa"/>
            <w:hideMark/>
          </w:tcPr>
          <w:p w14:paraId="53DC1D4C"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 xml:space="preserve"> 1.5 </w:t>
            </w:r>
          </w:p>
        </w:tc>
        <w:tc>
          <w:tcPr>
            <w:tcW w:w="992" w:type="dxa"/>
            <w:hideMark/>
          </w:tcPr>
          <w:p w14:paraId="3E5CCA58"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 xml:space="preserve"> 104656 </w:t>
            </w:r>
          </w:p>
        </w:tc>
        <w:tc>
          <w:tcPr>
            <w:tcW w:w="851" w:type="dxa"/>
            <w:hideMark/>
          </w:tcPr>
          <w:p w14:paraId="08CB74BA"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SINAPI</w:t>
            </w:r>
          </w:p>
        </w:tc>
        <w:tc>
          <w:tcPr>
            <w:tcW w:w="2579" w:type="dxa"/>
            <w:hideMark/>
          </w:tcPr>
          <w:p w14:paraId="0049C67C"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MARTELETE DE 5.1 KG</w:t>
            </w:r>
          </w:p>
        </w:tc>
        <w:tc>
          <w:tcPr>
            <w:tcW w:w="681" w:type="dxa"/>
            <w:hideMark/>
          </w:tcPr>
          <w:p w14:paraId="29503E64"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CHP</w:t>
            </w:r>
          </w:p>
        </w:tc>
        <w:tc>
          <w:tcPr>
            <w:tcW w:w="851" w:type="dxa"/>
          </w:tcPr>
          <w:p w14:paraId="067656C7"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sz w:val="16"/>
                <w:szCs w:val="16"/>
              </w:rPr>
              <w:t>3840</w:t>
            </w:r>
          </w:p>
        </w:tc>
        <w:tc>
          <w:tcPr>
            <w:tcW w:w="850" w:type="dxa"/>
          </w:tcPr>
          <w:p w14:paraId="04EBC6FF" w14:textId="77777777" w:rsidR="00FF1096" w:rsidRPr="00FF1096" w:rsidRDefault="00FF1096" w:rsidP="00E01617">
            <w:pPr>
              <w:jc w:val="center"/>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sz w:val="16"/>
                <w:szCs w:val="16"/>
              </w:rPr>
              <w:t xml:space="preserve"> R$ 0,75 </w:t>
            </w:r>
          </w:p>
        </w:tc>
        <w:tc>
          <w:tcPr>
            <w:tcW w:w="899" w:type="dxa"/>
          </w:tcPr>
          <w:p w14:paraId="643DC8AD" w14:textId="77777777" w:rsidR="00FF1096" w:rsidRPr="00FF1096" w:rsidRDefault="00FF1096" w:rsidP="00E01617">
            <w:pPr>
              <w:jc w:val="center"/>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sz w:val="16"/>
                <w:szCs w:val="16"/>
              </w:rPr>
              <w:t xml:space="preserve"> R$ 0,92 </w:t>
            </w:r>
          </w:p>
        </w:tc>
        <w:tc>
          <w:tcPr>
            <w:tcW w:w="1238" w:type="dxa"/>
            <w:gridSpan w:val="3"/>
          </w:tcPr>
          <w:p w14:paraId="31487CD9"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sz w:val="16"/>
                <w:szCs w:val="16"/>
              </w:rPr>
              <w:t xml:space="preserve"> R$ 3.532,80 </w:t>
            </w:r>
          </w:p>
        </w:tc>
      </w:tr>
      <w:tr w:rsidR="00FF1096" w:rsidRPr="00FF1096" w14:paraId="6942D8BF" w14:textId="77777777" w:rsidTr="00FF1096">
        <w:trPr>
          <w:gridAfter w:val="3"/>
          <w:wAfter w:w="61" w:type="dxa"/>
          <w:trHeight w:val="238"/>
        </w:trPr>
        <w:tc>
          <w:tcPr>
            <w:tcW w:w="681" w:type="dxa"/>
            <w:hideMark/>
          </w:tcPr>
          <w:p w14:paraId="70B79265"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 xml:space="preserve"> 1.6 </w:t>
            </w:r>
          </w:p>
        </w:tc>
        <w:tc>
          <w:tcPr>
            <w:tcW w:w="992" w:type="dxa"/>
            <w:hideMark/>
          </w:tcPr>
          <w:p w14:paraId="4D781B5C"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 xml:space="preserve"> 102934 </w:t>
            </w:r>
          </w:p>
        </w:tc>
        <w:tc>
          <w:tcPr>
            <w:tcW w:w="851" w:type="dxa"/>
            <w:hideMark/>
          </w:tcPr>
          <w:p w14:paraId="13BE7D34"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SINAPI</w:t>
            </w:r>
          </w:p>
        </w:tc>
        <w:tc>
          <w:tcPr>
            <w:tcW w:w="2579" w:type="dxa"/>
            <w:hideMark/>
          </w:tcPr>
          <w:p w14:paraId="0DD5F322"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FURADEIRA/PARAFUSADEIRA DE IMPACTO</w:t>
            </w:r>
          </w:p>
        </w:tc>
        <w:tc>
          <w:tcPr>
            <w:tcW w:w="681" w:type="dxa"/>
            <w:hideMark/>
          </w:tcPr>
          <w:p w14:paraId="63DD1E84"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CHP</w:t>
            </w:r>
          </w:p>
        </w:tc>
        <w:tc>
          <w:tcPr>
            <w:tcW w:w="851" w:type="dxa"/>
          </w:tcPr>
          <w:p w14:paraId="34E88C83"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sz w:val="16"/>
                <w:szCs w:val="16"/>
              </w:rPr>
              <w:t>3840</w:t>
            </w:r>
          </w:p>
        </w:tc>
        <w:tc>
          <w:tcPr>
            <w:tcW w:w="850" w:type="dxa"/>
          </w:tcPr>
          <w:p w14:paraId="58636045" w14:textId="77777777" w:rsidR="00FF1096" w:rsidRPr="00FF1096" w:rsidRDefault="00FF1096" w:rsidP="00E01617">
            <w:pPr>
              <w:jc w:val="center"/>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sz w:val="16"/>
                <w:szCs w:val="16"/>
              </w:rPr>
              <w:t xml:space="preserve"> R$ 1,03 </w:t>
            </w:r>
          </w:p>
        </w:tc>
        <w:tc>
          <w:tcPr>
            <w:tcW w:w="899" w:type="dxa"/>
          </w:tcPr>
          <w:p w14:paraId="7771195F" w14:textId="77777777" w:rsidR="00FF1096" w:rsidRPr="00FF1096" w:rsidRDefault="00FF1096" w:rsidP="00E01617">
            <w:pPr>
              <w:jc w:val="center"/>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sz w:val="16"/>
                <w:szCs w:val="16"/>
              </w:rPr>
              <w:t xml:space="preserve"> R$ 1,26 </w:t>
            </w:r>
          </w:p>
        </w:tc>
        <w:tc>
          <w:tcPr>
            <w:tcW w:w="1238" w:type="dxa"/>
            <w:gridSpan w:val="3"/>
          </w:tcPr>
          <w:p w14:paraId="48E73757"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sz w:val="16"/>
                <w:szCs w:val="16"/>
              </w:rPr>
              <w:t xml:space="preserve"> R$ 4.838,40 </w:t>
            </w:r>
          </w:p>
        </w:tc>
      </w:tr>
      <w:tr w:rsidR="00FF1096" w:rsidRPr="00FF1096" w14:paraId="70A85146" w14:textId="77777777" w:rsidTr="00FF1096">
        <w:trPr>
          <w:gridAfter w:val="1"/>
          <w:wAfter w:w="15" w:type="dxa"/>
          <w:trHeight w:val="140"/>
        </w:trPr>
        <w:tc>
          <w:tcPr>
            <w:tcW w:w="9668" w:type="dxa"/>
            <w:gridSpan w:val="13"/>
            <w:hideMark/>
          </w:tcPr>
          <w:p w14:paraId="68FDEE35" w14:textId="3C3B8DAD" w:rsidR="00FF1096" w:rsidRPr="00FF1096" w:rsidRDefault="00FF1096" w:rsidP="00E01617">
            <w:pPr>
              <w:jc w:val="both"/>
              <w:rPr>
                <w:rFonts w:ascii="Times New Roman" w:hAnsi="Times New Roman" w:cs="Times New Roman"/>
                <w:b/>
                <w:bCs/>
                <w:color w:val="162937"/>
                <w:sz w:val="16"/>
                <w:szCs w:val="16"/>
                <w:shd w:val="clear" w:color="auto" w:fill="FFFFFF"/>
              </w:rPr>
            </w:pPr>
          </w:p>
        </w:tc>
      </w:tr>
      <w:tr w:rsidR="00FF1096" w:rsidRPr="00FF1096" w14:paraId="4CAB5928" w14:textId="77777777" w:rsidTr="00FF1096">
        <w:trPr>
          <w:gridAfter w:val="1"/>
          <w:wAfter w:w="15" w:type="dxa"/>
          <w:trHeight w:val="313"/>
        </w:trPr>
        <w:tc>
          <w:tcPr>
            <w:tcW w:w="8430" w:type="dxa"/>
            <w:gridSpan w:val="10"/>
            <w:hideMark/>
          </w:tcPr>
          <w:p w14:paraId="3960B3B1" w14:textId="43125C12" w:rsidR="00FF1096" w:rsidRPr="00FF1096" w:rsidRDefault="00FF1096" w:rsidP="00FF1096">
            <w:pPr>
              <w:jc w:val="center"/>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sz w:val="16"/>
                <w:szCs w:val="16"/>
              </w:rPr>
              <w:t>TOTAL GERA</w:t>
            </w:r>
            <w:r>
              <w:rPr>
                <w:rFonts w:ascii="Times New Roman" w:hAnsi="Times New Roman" w:cs="Times New Roman"/>
                <w:b/>
                <w:bCs/>
                <w:sz w:val="16"/>
                <w:szCs w:val="16"/>
              </w:rPr>
              <w:t>L</w:t>
            </w:r>
          </w:p>
        </w:tc>
        <w:tc>
          <w:tcPr>
            <w:tcW w:w="1238" w:type="dxa"/>
            <w:gridSpan w:val="3"/>
          </w:tcPr>
          <w:p w14:paraId="4DDA5994"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sz w:val="16"/>
                <w:szCs w:val="16"/>
              </w:rPr>
              <w:t xml:space="preserve"> R$ 60.725,28 </w:t>
            </w:r>
          </w:p>
        </w:tc>
      </w:tr>
    </w:tbl>
    <w:p w14:paraId="4C2C33C5" w14:textId="77777777" w:rsidR="007304D8" w:rsidRDefault="007304D8" w:rsidP="007304D8">
      <w:pPr>
        <w:rPr>
          <w:rFonts w:ascii="Times New Roman" w:hAnsi="Times New Roman" w:cs="Times New Roman"/>
          <w:sz w:val="24"/>
          <w:szCs w:val="24"/>
        </w:rPr>
      </w:pPr>
    </w:p>
    <w:p w14:paraId="56CAF205" w14:textId="77777777" w:rsidR="007304D8" w:rsidRPr="00335AC3" w:rsidRDefault="007304D8" w:rsidP="007304D8">
      <w:pPr>
        <w:pStyle w:val="Nvel2-Red"/>
        <w:ind w:left="0" w:firstLine="0"/>
        <w:rPr>
          <w:rFonts w:ascii="Times New Roman" w:eastAsiaTheme="minorEastAsia" w:hAnsi="Times New Roman" w:cs="Times New Roman"/>
          <w:i w:val="0"/>
          <w:iCs w:val="0"/>
          <w:color w:val="auto"/>
          <w:lang w:val="pt-BR"/>
        </w:rPr>
      </w:pPr>
      <w:r w:rsidRPr="00335AC3">
        <w:rPr>
          <w:rFonts w:ascii="Times New Roman" w:eastAsiaTheme="minorEastAsia" w:hAnsi="Times New Roman" w:cs="Times New Roman"/>
          <w:i w:val="0"/>
          <w:iCs w:val="0"/>
          <w:color w:val="auto"/>
          <w:lang w:val="pt-BR"/>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2B38168" w14:textId="77777777" w:rsidR="007304D8" w:rsidRPr="00335AC3" w:rsidRDefault="007304D8" w:rsidP="007304D8">
      <w:pPr>
        <w:pStyle w:val="Nvel2-Red"/>
        <w:ind w:left="0" w:firstLine="0"/>
        <w:rPr>
          <w:rFonts w:ascii="Times New Roman" w:eastAsiaTheme="minorEastAsia" w:hAnsi="Times New Roman" w:cs="Times New Roman"/>
          <w:i w:val="0"/>
          <w:iCs w:val="0"/>
          <w:color w:val="auto"/>
          <w:lang w:val="pt-BR"/>
        </w:rPr>
      </w:pPr>
      <w:r w:rsidRPr="00335AC3">
        <w:rPr>
          <w:rFonts w:ascii="Times New Roman" w:eastAsiaTheme="minorEastAsia" w:hAnsi="Times New Roman" w:cs="Times New Roman"/>
          <w:i w:val="0"/>
          <w:iCs w:val="0"/>
          <w:color w:val="auto"/>
          <w:lang w:val="pt-BR"/>
        </w:rPr>
        <w:t>A composição de preços foi elaborada pela Área Técnica da Secretaria Municipal de Infraestrutura – SEINFRA, utilizando como base os sistemas SINAPI (Sistema Nacional de Pesquisa de Custos e Índices da Construção Civil) e SBC (Sistema de Custos Referenciais de Obras), os quais são amplamente reconhecidos como referências para a estimativa de custos de insumos, inclusive na locação de equipamentos e ferramentas voltadas à execução de serviços de engenharia.</w:t>
      </w:r>
    </w:p>
    <w:p w14:paraId="7B785994" w14:textId="77777777" w:rsidR="007304D8" w:rsidRPr="00335AC3" w:rsidRDefault="007304D8" w:rsidP="007304D8">
      <w:pPr>
        <w:pStyle w:val="Nvel2-Red"/>
        <w:ind w:left="432"/>
        <w:rPr>
          <w:rFonts w:ascii="Times New Roman" w:eastAsiaTheme="minorEastAsia" w:hAnsi="Times New Roman" w:cs="Times New Roman"/>
          <w:i w:val="0"/>
          <w:iCs w:val="0"/>
          <w:color w:val="auto"/>
          <w:lang w:val="pt-BR"/>
        </w:rPr>
      </w:pPr>
      <w:r w:rsidRPr="00335AC3">
        <w:rPr>
          <w:rFonts w:ascii="Times New Roman" w:eastAsiaTheme="minorEastAsia" w:hAnsi="Times New Roman" w:cs="Times New Roman"/>
          <w:i w:val="0"/>
          <w:iCs w:val="0"/>
          <w:color w:val="auto"/>
          <w:lang w:val="pt-BR"/>
        </w:rPr>
        <w:t>Data Base: SINAPI 02/2025; SBC 02/2025 – Não Desonerado;</w:t>
      </w:r>
    </w:p>
    <w:p w14:paraId="53118B0F" w14:textId="77777777" w:rsidR="007304D8" w:rsidRPr="00335AC3" w:rsidRDefault="007304D8" w:rsidP="007304D8">
      <w:pPr>
        <w:pStyle w:val="Nvel2-Red"/>
        <w:ind w:left="0" w:firstLine="0"/>
        <w:rPr>
          <w:rFonts w:ascii="Times New Roman" w:eastAsiaTheme="minorEastAsia" w:hAnsi="Times New Roman" w:cs="Times New Roman"/>
          <w:i w:val="0"/>
          <w:iCs w:val="0"/>
          <w:color w:val="auto"/>
          <w:lang w:val="pt-BR"/>
        </w:rPr>
      </w:pPr>
      <w:r w:rsidRPr="00335AC3">
        <w:rPr>
          <w:rFonts w:ascii="Times New Roman" w:eastAsiaTheme="minorEastAsia" w:hAnsi="Times New Roman" w:cs="Times New Roman"/>
          <w:i w:val="0"/>
          <w:iCs w:val="0"/>
          <w:color w:val="auto"/>
          <w:lang w:val="pt-BR"/>
        </w:rPr>
        <w:t xml:space="preserve">O SINAPI é um sistema mantido pela Caixa Econômica Federal e pela Secretaria de Planejamento e Desenvolvimento Energético do Ministério de Minas e Energia, que realiza pesquisas periódicas de preços de materiais e serviços utilizados na construção civil. Os valores são coletados em diversas regiões do país e atualizados mensalmente, garantindo assim um índice confiável e atualizado para a cotação de preços. Já o SBC é </w:t>
      </w:r>
      <w:r w:rsidRPr="00335AC3">
        <w:rPr>
          <w:rFonts w:ascii="Times New Roman" w:eastAsiaTheme="minorEastAsia" w:hAnsi="Times New Roman" w:cs="Times New Roman"/>
          <w:i w:val="0"/>
          <w:iCs w:val="0"/>
          <w:color w:val="auto"/>
          <w:lang w:val="pt-BR"/>
        </w:rPr>
        <w:lastRenderedPageBreak/>
        <w:t>um sistema utilizado para a elaboração de orçamentos de obras públicas, sendo mantido pelo Governo Federal. Ele apresenta uma relação de preços unitários para insumos e serviços de construção, estabelecendo valores de referência para a realização de obras públicas em todo o país. O objetivo é evitar a superestimação de valores nos orçamentos e, consequentemente, garantir uma utilização mais eficiente dos recursos públicos.</w:t>
      </w:r>
    </w:p>
    <w:p w14:paraId="6310A7DF" w14:textId="77777777" w:rsidR="007304D8" w:rsidRPr="00335AC3" w:rsidRDefault="007304D8" w:rsidP="007304D8">
      <w:pPr>
        <w:pStyle w:val="Nvel2-Red"/>
        <w:ind w:left="0" w:firstLine="0"/>
        <w:rPr>
          <w:rFonts w:ascii="Times New Roman" w:eastAsiaTheme="minorEastAsia" w:hAnsi="Times New Roman" w:cs="Times New Roman"/>
          <w:i w:val="0"/>
          <w:iCs w:val="0"/>
          <w:color w:val="auto"/>
          <w:lang w:val="pt-BR"/>
        </w:rPr>
      </w:pPr>
      <w:r w:rsidRPr="00335AC3">
        <w:rPr>
          <w:rFonts w:ascii="Times New Roman" w:eastAsiaTheme="minorEastAsia" w:hAnsi="Times New Roman" w:cs="Times New Roman"/>
          <w:i w:val="0"/>
          <w:iCs w:val="0"/>
          <w:color w:val="auto"/>
          <w:lang w:val="pt-BR"/>
        </w:rPr>
        <w:t>Dessa forma, a utilização do SINAPI e do SBC como referências para a cotação de preços de insumos em obras é importante para garantir a transparência e a lisura nos processos licitatórios e contratações de obras públicas, além de garantir um padrão de preços justo e confiável para a realização de obras e serviços em todo o país.</w:t>
      </w:r>
    </w:p>
    <w:p w14:paraId="4CF4C395" w14:textId="77777777" w:rsidR="00302B26" w:rsidRPr="00335AC3" w:rsidRDefault="00302B26" w:rsidP="007304D8">
      <w:pPr>
        <w:pStyle w:val="Nvel2-Red"/>
        <w:ind w:left="0" w:firstLine="0"/>
        <w:rPr>
          <w:rFonts w:ascii="Times New Roman" w:eastAsiaTheme="minorEastAsia" w:hAnsi="Times New Roman" w:cs="Times New Roman"/>
          <w:i w:val="0"/>
          <w:iCs w:val="0"/>
          <w:color w:val="auto"/>
          <w:lang w:val="pt-BR"/>
        </w:rPr>
      </w:pPr>
    </w:p>
    <w:p w14:paraId="110505A8" w14:textId="77777777" w:rsidR="007304D8" w:rsidRPr="00335AC3" w:rsidRDefault="007304D8" w:rsidP="007304D8">
      <w:pPr>
        <w:pStyle w:val="Nivel01"/>
        <w:rPr>
          <w:rFonts w:ascii="Times New Roman" w:hAnsi="Times New Roman" w:cs="Times New Roman"/>
          <w:color w:val="auto"/>
        </w:rPr>
      </w:pPr>
      <w:r w:rsidRPr="00335AC3">
        <w:rPr>
          <w:rFonts w:ascii="Times New Roman" w:hAnsi="Times New Roman" w:cs="Times New Roman"/>
          <w:color w:val="auto"/>
        </w:rPr>
        <w:t>ADEQUAÇÃO ORÇAMENTÁRIA</w:t>
      </w:r>
    </w:p>
    <w:p w14:paraId="08B6CA3D" w14:textId="77777777" w:rsidR="007304D8" w:rsidRPr="00335AC3" w:rsidRDefault="007304D8" w:rsidP="007304D8">
      <w:pPr>
        <w:pStyle w:val="Nivel2"/>
        <w:rPr>
          <w:rFonts w:ascii="Times New Roman" w:hAnsi="Times New Roman" w:cs="Times New Roman"/>
        </w:rPr>
      </w:pPr>
      <w:r w:rsidRPr="00335AC3">
        <w:rPr>
          <w:rFonts w:ascii="Times New Roman" w:hAnsi="Times New Roman" w:cs="Times New Roman"/>
        </w:rPr>
        <w:t>As despesas decorrentes da presente contratação correrão à conta de recursos específicos consignados no Orçamento Geral do Município de Barrocas.</w:t>
      </w:r>
    </w:p>
    <w:p w14:paraId="67792F38" w14:textId="77777777" w:rsidR="007304D8" w:rsidRPr="00335AC3" w:rsidRDefault="007304D8" w:rsidP="007304D8">
      <w:pPr>
        <w:pStyle w:val="Nivel2"/>
        <w:rPr>
          <w:rFonts w:ascii="Times New Roman" w:hAnsi="Times New Roman" w:cs="Times New Roman"/>
        </w:rPr>
      </w:pPr>
      <w:r w:rsidRPr="00335AC3">
        <w:rPr>
          <w:rFonts w:ascii="Times New Roman" w:hAnsi="Times New Roman" w:cs="Times New Roman"/>
        </w:rPr>
        <w:t>A contratação será atendida pela seguinte dotação:</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2143"/>
        <w:gridCol w:w="4519"/>
      </w:tblGrid>
      <w:tr w:rsidR="00335AC3" w:rsidRPr="00335AC3" w14:paraId="6F2DB0E9" w14:textId="77777777" w:rsidTr="00E01617">
        <w:trPr>
          <w:trHeight w:val="448"/>
        </w:trPr>
        <w:tc>
          <w:tcPr>
            <w:tcW w:w="2977" w:type="dxa"/>
            <w:shd w:val="clear" w:color="auto" w:fill="auto"/>
            <w:vAlign w:val="center"/>
          </w:tcPr>
          <w:p w14:paraId="62F1A60D" w14:textId="77777777" w:rsidR="007304D8" w:rsidRPr="00335AC3" w:rsidRDefault="007304D8" w:rsidP="00031F60">
            <w:pPr>
              <w:jc w:val="center"/>
              <w:rPr>
                <w:rFonts w:ascii="Times New Roman" w:hAnsi="Times New Roman" w:cs="Times New Roman"/>
                <w:b/>
                <w:noProof/>
                <w:sz w:val="16"/>
                <w:szCs w:val="16"/>
              </w:rPr>
            </w:pPr>
            <w:r w:rsidRPr="00335AC3">
              <w:rPr>
                <w:rFonts w:ascii="Times New Roman" w:hAnsi="Times New Roman" w:cs="Times New Roman"/>
                <w:b/>
                <w:noProof/>
                <w:sz w:val="16"/>
                <w:szCs w:val="16"/>
              </w:rPr>
              <w:t>ORGÃO:</w:t>
            </w:r>
          </w:p>
        </w:tc>
        <w:tc>
          <w:tcPr>
            <w:tcW w:w="2143" w:type="dxa"/>
            <w:shd w:val="clear" w:color="auto" w:fill="auto"/>
            <w:vAlign w:val="center"/>
          </w:tcPr>
          <w:p w14:paraId="6B7C2799" w14:textId="59166280" w:rsidR="007304D8" w:rsidRPr="00335AC3" w:rsidRDefault="006106FB" w:rsidP="00031F60">
            <w:pPr>
              <w:jc w:val="center"/>
              <w:rPr>
                <w:rFonts w:ascii="Times New Roman" w:hAnsi="Times New Roman" w:cs="Times New Roman"/>
                <w:b/>
                <w:noProof/>
                <w:sz w:val="16"/>
                <w:szCs w:val="16"/>
              </w:rPr>
            </w:pPr>
            <w:r w:rsidRPr="00335AC3">
              <w:rPr>
                <w:rFonts w:ascii="Times New Roman" w:hAnsi="Times New Roman" w:cs="Times New Roman"/>
                <w:b/>
                <w:noProof/>
                <w:sz w:val="16"/>
                <w:szCs w:val="16"/>
              </w:rPr>
              <w:t>07.00</w:t>
            </w:r>
            <w:r w:rsidR="00A11950" w:rsidRPr="00335AC3">
              <w:rPr>
                <w:rFonts w:ascii="Times New Roman" w:hAnsi="Times New Roman" w:cs="Times New Roman"/>
                <w:b/>
                <w:noProof/>
                <w:sz w:val="16"/>
                <w:szCs w:val="16"/>
              </w:rPr>
              <w:t>0</w:t>
            </w:r>
          </w:p>
        </w:tc>
        <w:tc>
          <w:tcPr>
            <w:tcW w:w="4519" w:type="dxa"/>
            <w:shd w:val="clear" w:color="auto" w:fill="auto"/>
            <w:vAlign w:val="center"/>
          </w:tcPr>
          <w:p w14:paraId="1508017C" w14:textId="662A07DD" w:rsidR="007304D8" w:rsidRPr="00335AC3" w:rsidRDefault="000A535F" w:rsidP="00031F60">
            <w:pPr>
              <w:jc w:val="both"/>
              <w:rPr>
                <w:rFonts w:ascii="Times New Roman" w:hAnsi="Times New Roman" w:cs="Times New Roman"/>
                <w:b/>
                <w:noProof/>
                <w:sz w:val="16"/>
                <w:szCs w:val="16"/>
              </w:rPr>
            </w:pPr>
            <w:r w:rsidRPr="00335AC3">
              <w:rPr>
                <w:rFonts w:ascii="Times New Roman" w:hAnsi="Times New Roman" w:cs="Times New Roman"/>
                <w:bCs/>
                <w:sz w:val="16"/>
                <w:szCs w:val="16"/>
              </w:rPr>
              <w:t>S</w:t>
            </w:r>
            <w:r w:rsidR="007304D8" w:rsidRPr="00335AC3">
              <w:rPr>
                <w:rFonts w:ascii="Times New Roman" w:hAnsi="Times New Roman" w:cs="Times New Roman"/>
                <w:bCs/>
                <w:sz w:val="16"/>
                <w:szCs w:val="16"/>
              </w:rPr>
              <w:t xml:space="preserve">EC. </w:t>
            </w:r>
            <w:r w:rsidRPr="00335AC3">
              <w:rPr>
                <w:rFonts w:ascii="Times New Roman" w:hAnsi="Times New Roman" w:cs="Times New Roman"/>
                <w:bCs/>
                <w:sz w:val="16"/>
                <w:szCs w:val="16"/>
              </w:rPr>
              <w:t xml:space="preserve">DE INFRAESTRUTURA, OBRAS E MEIO AMBIENTE </w:t>
            </w:r>
          </w:p>
        </w:tc>
      </w:tr>
      <w:tr w:rsidR="00335AC3" w:rsidRPr="00335AC3" w14:paraId="11FE0EF8" w14:textId="77777777" w:rsidTr="00E01617">
        <w:trPr>
          <w:trHeight w:val="435"/>
        </w:trPr>
        <w:tc>
          <w:tcPr>
            <w:tcW w:w="2977" w:type="dxa"/>
            <w:shd w:val="clear" w:color="auto" w:fill="auto"/>
            <w:vAlign w:val="center"/>
          </w:tcPr>
          <w:p w14:paraId="46E8C3B2" w14:textId="77777777" w:rsidR="007304D8" w:rsidRPr="00335AC3" w:rsidRDefault="007304D8" w:rsidP="00031F60">
            <w:pPr>
              <w:jc w:val="center"/>
              <w:rPr>
                <w:rFonts w:ascii="Times New Roman" w:hAnsi="Times New Roman" w:cs="Times New Roman"/>
                <w:b/>
                <w:noProof/>
                <w:sz w:val="16"/>
                <w:szCs w:val="16"/>
              </w:rPr>
            </w:pPr>
            <w:r w:rsidRPr="00335AC3">
              <w:rPr>
                <w:rFonts w:ascii="Times New Roman" w:hAnsi="Times New Roman" w:cs="Times New Roman"/>
                <w:b/>
                <w:noProof/>
                <w:sz w:val="16"/>
                <w:szCs w:val="16"/>
              </w:rPr>
              <w:t>UNIDADE:</w:t>
            </w:r>
          </w:p>
        </w:tc>
        <w:tc>
          <w:tcPr>
            <w:tcW w:w="2143" w:type="dxa"/>
            <w:shd w:val="clear" w:color="auto" w:fill="auto"/>
            <w:vAlign w:val="center"/>
          </w:tcPr>
          <w:p w14:paraId="6AA8509D" w14:textId="2153BFB1" w:rsidR="007304D8" w:rsidRPr="00335AC3" w:rsidRDefault="00A11950" w:rsidP="00031F60">
            <w:pPr>
              <w:jc w:val="center"/>
              <w:rPr>
                <w:rFonts w:ascii="Times New Roman" w:hAnsi="Times New Roman" w:cs="Times New Roman"/>
                <w:b/>
                <w:noProof/>
                <w:sz w:val="16"/>
                <w:szCs w:val="16"/>
              </w:rPr>
            </w:pPr>
            <w:r w:rsidRPr="00335AC3">
              <w:rPr>
                <w:rFonts w:ascii="Times New Roman" w:hAnsi="Times New Roman" w:cs="Times New Roman"/>
                <w:b/>
                <w:noProof/>
                <w:sz w:val="16"/>
                <w:szCs w:val="16"/>
              </w:rPr>
              <w:t>07</w:t>
            </w:r>
            <w:r w:rsidR="00D1239F" w:rsidRPr="00335AC3">
              <w:rPr>
                <w:rFonts w:ascii="Times New Roman" w:hAnsi="Times New Roman" w:cs="Times New Roman"/>
                <w:b/>
                <w:noProof/>
                <w:sz w:val="16"/>
                <w:szCs w:val="16"/>
              </w:rPr>
              <w:t>007</w:t>
            </w:r>
          </w:p>
        </w:tc>
        <w:tc>
          <w:tcPr>
            <w:tcW w:w="4519" w:type="dxa"/>
            <w:shd w:val="clear" w:color="auto" w:fill="auto"/>
            <w:vAlign w:val="center"/>
          </w:tcPr>
          <w:p w14:paraId="562985C7" w14:textId="1927F637" w:rsidR="007304D8" w:rsidRPr="00335AC3" w:rsidRDefault="00D1239F" w:rsidP="00031F60">
            <w:pPr>
              <w:jc w:val="both"/>
              <w:rPr>
                <w:rFonts w:ascii="Times New Roman" w:hAnsi="Times New Roman" w:cs="Times New Roman"/>
                <w:b/>
                <w:noProof/>
                <w:sz w:val="16"/>
                <w:szCs w:val="16"/>
              </w:rPr>
            </w:pPr>
            <w:r w:rsidRPr="00335AC3">
              <w:rPr>
                <w:rFonts w:ascii="Times New Roman" w:hAnsi="Times New Roman" w:cs="Times New Roman"/>
                <w:bCs/>
                <w:sz w:val="16"/>
                <w:szCs w:val="16"/>
              </w:rPr>
              <w:t>SEC. DE INFRAESTRUTURA, OBRAS E MEIO AMBIENTE</w:t>
            </w:r>
          </w:p>
        </w:tc>
      </w:tr>
      <w:tr w:rsidR="00335AC3" w:rsidRPr="00335AC3" w14:paraId="1050DF48" w14:textId="77777777" w:rsidTr="00E01617">
        <w:trPr>
          <w:trHeight w:val="721"/>
        </w:trPr>
        <w:tc>
          <w:tcPr>
            <w:tcW w:w="2977" w:type="dxa"/>
            <w:shd w:val="clear" w:color="auto" w:fill="auto"/>
            <w:vAlign w:val="center"/>
          </w:tcPr>
          <w:p w14:paraId="5A90F43E" w14:textId="77777777" w:rsidR="007304D8" w:rsidRPr="00335AC3" w:rsidRDefault="007304D8" w:rsidP="00031F60">
            <w:pPr>
              <w:jc w:val="center"/>
              <w:rPr>
                <w:rFonts w:ascii="Times New Roman" w:hAnsi="Times New Roman" w:cs="Times New Roman"/>
                <w:b/>
                <w:noProof/>
                <w:sz w:val="16"/>
                <w:szCs w:val="16"/>
              </w:rPr>
            </w:pPr>
            <w:r w:rsidRPr="00335AC3">
              <w:rPr>
                <w:rFonts w:ascii="Times New Roman" w:hAnsi="Times New Roman" w:cs="Times New Roman"/>
                <w:b/>
                <w:noProof/>
                <w:sz w:val="16"/>
                <w:szCs w:val="16"/>
              </w:rPr>
              <w:t>PROJ/ATIVIDADE:</w:t>
            </w:r>
          </w:p>
        </w:tc>
        <w:tc>
          <w:tcPr>
            <w:tcW w:w="2143" w:type="dxa"/>
            <w:shd w:val="clear" w:color="auto" w:fill="auto"/>
            <w:vAlign w:val="center"/>
          </w:tcPr>
          <w:p w14:paraId="05F6D88D" w14:textId="77777777" w:rsidR="007304D8" w:rsidRPr="00335AC3" w:rsidRDefault="007304D8" w:rsidP="00031F60">
            <w:pPr>
              <w:jc w:val="center"/>
              <w:rPr>
                <w:rFonts w:ascii="Times New Roman" w:hAnsi="Times New Roman" w:cs="Times New Roman"/>
                <w:b/>
                <w:noProof/>
                <w:sz w:val="16"/>
                <w:szCs w:val="16"/>
              </w:rPr>
            </w:pPr>
            <w:r w:rsidRPr="00335AC3">
              <w:rPr>
                <w:rFonts w:ascii="Times New Roman" w:hAnsi="Times New Roman" w:cs="Times New Roman"/>
                <w:b/>
                <w:noProof/>
                <w:sz w:val="16"/>
                <w:szCs w:val="16"/>
              </w:rPr>
              <w:t>15.451.16.1.026</w:t>
            </w:r>
          </w:p>
        </w:tc>
        <w:tc>
          <w:tcPr>
            <w:tcW w:w="4519" w:type="dxa"/>
            <w:shd w:val="clear" w:color="auto" w:fill="auto"/>
            <w:vAlign w:val="center"/>
          </w:tcPr>
          <w:p w14:paraId="69DE4D85" w14:textId="14D94679" w:rsidR="007304D8" w:rsidRPr="00335AC3" w:rsidRDefault="00D1239F" w:rsidP="00031F60">
            <w:pPr>
              <w:jc w:val="both"/>
              <w:rPr>
                <w:rFonts w:ascii="Times New Roman" w:hAnsi="Times New Roman" w:cs="Times New Roman"/>
                <w:bCs/>
                <w:sz w:val="16"/>
                <w:szCs w:val="16"/>
              </w:rPr>
            </w:pPr>
            <w:r w:rsidRPr="00335AC3">
              <w:rPr>
                <w:rFonts w:ascii="Times New Roman" w:hAnsi="Times New Roman" w:cs="Times New Roman"/>
                <w:bCs/>
                <w:sz w:val="16"/>
                <w:szCs w:val="16"/>
              </w:rPr>
              <w:t xml:space="preserve">MANUT. DA SEC. DE URBAN., </w:t>
            </w:r>
            <w:r w:rsidR="00937091" w:rsidRPr="00335AC3">
              <w:rPr>
                <w:rFonts w:ascii="Times New Roman" w:hAnsi="Times New Roman" w:cs="Times New Roman"/>
                <w:bCs/>
                <w:sz w:val="16"/>
                <w:szCs w:val="16"/>
              </w:rPr>
              <w:t>INFRAESTR. URB. OBRAS, MEIO AMBIENTE</w:t>
            </w:r>
          </w:p>
        </w:tc>
      </w:tr>
      <w:tr w:rsidR="00335AC3" w:rsidRPr="00335AC3" w14:paraId="7CAC2293" w14:textId="77777777" w:rsidTr="00E01617">
        <w:trPr>
          <w:trHeight w:val="435"/>
        </w:trPr>
        <w:tc>
          <w:tcPr>
            <w:tcW w:w="2977" w:type="dxa"/>
            <w:shd w:val="clear" w:color="auto" w:fill="auto"/>
            <w:vAlign w:val="center"/>
          </w:tcPr>
          <w:p w14:paraId="67BD376D" w14:textId="77777777" w:rsidR="007304D8" w:rsidRPr="00335AC3" w:rsidRDefault="007304D8" w:rsidP="00031F60">
            <w:pPr>
              <w:jc w:val="center"/>
              <w:rPr>
                <w:rFonts w:ascii="Times New Roman" w:hAnsi="Times New Roman" w:cs="Times New Roman"/>
                <w:b/>
                <w:noProof/>
                <w:sz w:val="16"/>
                <w:szCs w:val="16"/>
              </w:rPr>
            </w:pPr>
            <w:r w:rsidRPr="00335AC3">
              <w:rPr>
                <w:rFonts w:ascii="Times New Roman" w:hAnsi="Times New Roman" w:cs="Times New Roman"/>
                <w:b/>
                <w:noProof/>
                <w:sz w:val="16"/>
                <w:szCs w:val="16"/>
              </w:rPr>
              <w:t>ELEMENTO DE DESPESA</w:t>
            </w:r>
          </w:p>
        </w:tc>
        <w:tc>
          <w:tcPr>
            <w:tcW w:w="2143" w:type="dxa"/>
            <w:shd w:val="clear" w:color="auto" w:fill="auto"/>
            <w:vAlign w:val="center"/>
          </w:tcPr>
          <w:p w14:paraId="61042EB5" w14:textId="78DA201D" w:rsidR="007304D8" w:rsidRPr="00335AC3" w:rsidRDefault="00FD132E" w:rsidP="00031F60">
            <w:pPr>
              <w:jc w:val="center"/>
              <w:rPr>
                <w:rFonts w:ascii="Times New Roman" w:hAnsi="Times New Roman" w:cs="Times New Roman"/>
                <w:b/>
                <w:noProof/>
                <w:sz w:val="16"/>
                <w:szCs w:val="16"/>
              </w:rPr>
            </w:pPr>
            <w:r w:rsidRPr="00335AC3">
              <w:rPr>
                <w:rFonts w:ascii="Times New Roman" w:hAnsi="Times New Roman" w:cs="Times New Roman"/>
                <w:b/>
                <w:noProof/>
                <w:sz w:val="16"/>
                <w:szCs w:val="16"/>
              </w:rPr>
              <w:t>3.3.90.39</w:t>
            </w:r>
          </w:p>
        </w:tc>
        <w:tc>
          <w:tcPr>
            <w:tcW w:w="4519" w:type="dxa"/>
            <w:shd w:val="clear" w:color="auto" w:fill="auto"/>
            <w:vAlign w:val="center"/>
          </w:tcPr>
          <w:p w14:paraId="7880B4FC" w14:textId="77777777" w:rsidR="007304D8" w:rsidRPr="00335AC3" w:rsidRDefault="007304D8" w:rsidP="00031F60">
            <w:pPr>
              <w:jc w:val="both"/>
              <w:rPr>
                <w:rFonts w:ascii="Times New Roman" w:hAnsi="Times New Roman" w:cs="Times New Roman"/>
                <w:bCs/>
                <w:sz w:val="16"/>
                <w:szCs w:val="16"/>
              </w:rPr>
            </w:pPr>
            <w:r w:rsidRPr="00335AC3">
              <w:rPr>
                <w:rFonts w:ascii="Times New Roman" w:hAnsi="Times New Roman" w:cs="Times New Roman"/>
                <w:bCs/>
                <w:sz w:val="16"/>
                <w:szCs w:val="16"/>
              </w:rPr>
              <w:t>Outros Serviços de Terceiros – Pessoa Jurídica</w:t>
            </w:r>
          </w:p>
        </w:tc>
      </w:tr>
      <w:tr w:rsidR="00335AC3" w:rsidRPr="00335AC3" w14:paraId="00D61817" w14:textId="77777777" w:rsidTr="00E01617">
        <w:trPr>
          <w:trHeight w:val="262"/>
        </w:trPr>
        <w:tc>
          <w:tcPr>
            <w:tcW w:w="2977" w:type="dxa"/>
            <w:shd w:val="clear" w:color="auto" w:fill="auto"/>
            <w:vAlign w:val="center"/>
          </w:tcPr>
          <w:p w14:paraId="72B76B7E" w14:textId="77777777" w:rsidR="007304D8" w:rsidRPr="00335AC3" w:rsidRDefault="007304D8" w:rsidP="00031F60">
            <w:pPr>
              <w:jc w:val="center"/>
              <w:rPr>
                <w:rFonts w:ascii="Times New Roman" w:hAnsi="Times New Roman" w:cs="Times New Roman"/>
                <w:b/>
                <w:noProof/>
                <w:sz w:val="16"/>
                <w:szCs w:val="16"/>
              </w:rPr>
            </w:pPr>
            <w:r w:rsidRPr="00335AC3">
              <w:rPr>
                <w:rFonts w:ascii="Times New Roman" w:hAnsi="Times New Roman" w:cs="Times New Roman"/>
                <w:b/>
                <w:noProof/>
                <w:sz w:val="16"/>
                <w:szCs w:val="16"/>
              </w:rPr>
              <w:t>FONTES</w:t>
            </w:r>
          </w:p>
        </w:tc>
        <w:tc>
          <w:tcPr>
            <w:tcW w:w="6662" w:type="dxa"/>
            <w:gridSpan w:val="2"/>
            <w:shd w:val="clear" w:color="auto" w:fill="auto"/>
          </w:tcPr>
          <w:p w14:paraId="01A3B7FD" w14:textId="07A20C5C" w:rsidR="007304D8" w:rsidRPr="00335AC3" w:rsidRDefault="009743D9" w:rsidP="00031F60">
            <w:pPr>
              <w:jc w:val="center"/>
              <w:rPr>
                <w:rFonts w:ascii="Times New Roman" w:hAnsi="Times New Roman" w:cs="Times New Roman"/>
                <w:bCs/>
                <w:sz w:val="16"/>
                <w:szCs w:val="16"/>
              </w:rPr>
            </w:pPr>
            <w:r w:rsidRPr="00335AC3">
              <w:rPr>
                <w:rFonts w:ascii="Times New Roman" w:hAnsi="Times New Roman" w:cs="Times New Roman"/>
                <w:bCs/>
                <w:sz w:val="16"/>
                <w:szCs w:val="16"/>
              </w:rPr>
              <w:t>1500, 1708, 1720</w:t>
            </w:r>
          </w:p>
        </w:tc>
      </w:tr>
      <w:bookmarkEnd w:id="7"/>
    </w:tbl>
    <w:p w14:paraId="3066E028" w14:textId="77777777" w:rsidR="007304D8" w:rsidRPr="00335AC3" w:rsidRDefault="007304D8" w:rsidP="007304D8">
      <w:pPr>
        <w:pStyle w:val="Nivel2"/>
        <w:rPr>
          <w:rFonts w:ascii="Times New Roman" w:hAnsi="Times New Roman" w:cs="Times New Roman"/>
        </w:rPr>
      </w:pPr>
    </w:p>
    <w:p w14:paraId="75B22D8A" w14:textId="77777777" w:rsidR="007304D8" w:rsidRPr="00335AC3" w:rsidRDefault="007304D8" w:rsidP="007304D8">
      <w:pPr>
        <w:pStyle w:val="Nivel01"/>
        <w:rPr>
          <w:rFonts w:ascii="Times New Roman" w:hAnsi="Times New Roman" w:cs="Times New Roman"/>
          <w:color w:val="auto"/>
        </w:rPr>
      </w:pPr>
      <w:r w:rsidRPr="00335AC3">
        <w:rPr>
          <w:rFonts w:ascii="Times New Roman" w:hAnsi="Times New Roman" w:cs="Times New Roman"/>
          <w:color w:val="auto"/>
        </w:rPr>
        <w:t>EQUIPE DE PLANEJAMENTO DA CONTRATAÇÃO</w:t>
      </w:r>
    </w:p>
    <w:p w14:paraId="4F89F1DE" w14:textId="77777777" w:rsidR="007304D8" w:rsidRPr="00335AC3" w:rsidRDefault="007304D8" w:rsidP="007304D8">
      <w:pPr>
        <w:pStyle w:val="Nivel2"/>
        <w:rPr>
          <w:rFonts w:ascii="Times New Roman" w:hAnsi="Times New Roman" w:cs="Times New Roman"/>
        </w:rPr>
      </w:pPr>
      <w:r w:rsidRPr="00335AC3">
        <w:rPr>
          <w:rFonts w:ascii="Times New Roman" w:hAnsi="Times New Roman" w:cs="Times New Roman"/>
        </w:rPr>
        <w:t>O presente Termo de Referência foi elaborado pelo Senhor Sinésio Lima– Secretário Municipal de Infraestrutura – SEINFRA.</w:t>
      </w:r>
    </w:p>
    <w:p w14:paraId="18AF16D1" w14:textId="77777777" w:rsidR="007304D8" w:rsidRPr="00335AC3" w:rsidRDefault="007304D8" w:rsidP="007304D8">
      <w:pPr>
        <w:jc w:val="right"/>
        <w:rPr>
          <w:rFonts w:ascii="Times New Roman" w:hAnsi="Times New Roman" w:cs="Times New Roman"/>
          <w:sz w:val="24"/>
          <w:szCs w:val="24"/>
          <w:highlight w:val="yellow"/>
        </w:rPr>
      </w:pPr>
      <w:bookmarkStart w:id="11" w:name="_Hlk157158726"/>
    </w:p>
    <w:p w14:paraId="100AFDA3" w14:textId="77777777" w:rsidR="007304D8" w:rsidRPr="00335AC3" w:rsidRDefault="007304D8" w:rsidP="007304D8">
      <w:pPr>
        <w:jc w:val="right"/>
        <w:rPr>
          <w:rFonts w:ascii="Times New Roman" w:hAnsi="Times New Roman" w:cs="Times New Roman"/>
          <w:sz w:val="24"/>
          <w:szCs w:val="24"/>
        </w:rPr>
      </w:pPr>
      <w:r w:rsidRPr="00335AC3">
        <w:rPr>
          <w:rFonts w:ascii="Times New Roman" w:hAnsi="Times New Roman" w:cs="Times New Roman"/>
          <w:sz w:val="24"/>
          <w:szCs w:val="24"/>
        </w:rPr>
        <w:t>Barrocas – BA, 27 de junho de 2025.</w:t>
      </w:r>
    </w:p>
    <w:bookmarkEnd w:id="11"/>
    <w:p w14:paraId="236EA16F" w14:textId="77777777" w:rsidR="007304D8" w:rsidRPr="00335AC3" w:rsidRDefault="007304D8" w:rsidP="007304D8">
      <w:pPr>
        <w:jc w:val="center"/>
        <w:rPr>
          <w:rFonts w:ascii="Times New Roman" w:hAnsi="Times New Roman" w:cs="Times New Roman"/>
          <w:b/>
          <w:bCs/>
          <w:sz w:val="24"/>
          <w:szCs w:val="24"/>
        </w:rPr>
      </w:pPr>
    </w:p>
    <w:p w14:paraId="6633EDC6" w14:textId="77777777" w:rsidR="007304D8" w:rsidRPr="00335AC3" w:rsidRDefault="007304D8" w:rsidP="007304D8">
      <w:pPr>
        <w:jc w:val="center"/>
        <w:rPr>
          <w:rFonts w:ascii="Times New Roman" w:hAnsi="Times New Roman" w:cs="Times New Roman"/>
          <w:b/>
          <w:bCs/>
          <w:sz w:val="24"/>
          <w:szCs w:val="24"/>
        </w:rPr>
      </w:pPr>
    </w:p>
    <w:p w14:paraId="7135A596" w14:textId="77777777" w:rsidR="007304D8" w:rsidRPr="00335AC3" w:rsidRDefault="007304D8" w:rsidP="007304D8">
      <w:pPr>
        <w:jc w:val="center"/>
        <w:rPr>
          <w:rFonts w:ascii="Times New Roman" w:hAnsi="Times New Roman" w:cs="Times New Roman"/>
          <w:b/>
          <w:bCs/>
          <w:sz w:val="24"/>
          <w:szCs w:val="24"/>
        </w:rPr>
      </w:pPr>
    </w:p>
    <w:p w14:paraId="321E5179" w14:textId="77777777" w:rsidR="007304D8" w:rsidRPr="00335AC3" w:rsidRDefault="007304D8" w:rsidP="007304D8">
      <w:pPr>
        <w:jc w:val="center"/>
        <w:rPr>
          <w:rFonts w:ascii="Times New Roman" w:hAnsi="Times New Roman" w:cs="Times New Roman"/>
          <w:b/>
          <w:bCs/>
          <w:sz w:val="24"/>
          <w:szCs w:val="24"/>
        </w:rPr>
      </w:pPr>
      <w:r w:rsidRPr="00335AC3">
        <w:rPr>
          <w:rFonts w:ascii="Times New Roman" w:hAnsi="Times New Roman" w:cs="Times New Roman"/>
          <w:b/>
          <w:bCs/>
          <w:sz w:val="24"/>
          <w:szCs w:val="24"/>
        </w:rPr>
        <w:t>SINÉSIO LIMA</w:t>
      </w:r>
    </w:p>
    <w:p w14:paraId="50284AAD" w14:textId="77777777" w:rsidR="007304D8" w:rsidRPr="00335AC3" w:rsidRDefault="007304D8" w:rsidP="007304D8">
      <w:pPr>
        <w:jc w:val="center"/>
        <w:rPr>
          <w:rFonts w:ascii="Times New Roman" w:hAnsi="Times New Roman" w:cs="Times New Roman"/>
          <w:noProof/>
          <w:sz w:val="24"/>
          <w:szCs w:val="24"/>
        </w:rPr>
      </w:pPr>
      <w:r w:rsidRPr="00335AC3">
        <w:rPr>
          <w:rFonts w:ascii="Times New Roman" w:hAnsi="Times New Roman" w:cs="Times New Roman"/>
          <w:noProof/>
          <w:sz w:val="24"/>
          <w:szCs w:val="24"/>
        </w:rPr>
        <w:t>SECRETÁRIO MUNICIPAL DE INFRAESTRUTURA</w:t>
      </w:r>
    </w:p>
    <w:p w14:paraId="34C59FC5" w14:textId="77777777" w:rsidR="007304D8" w:rsidRPr="00335AC3" w:rsidRDefault="007304D8" w:rsidP="007304D8">
      <w:pPr>
        <w:rPr>
          <w:rFonts w:ascii="Times New Roman" w:hAnsi="Times New Roman" w:cs="Times New Roman"/>
          <w:noProof/>
          <w:sz w:val="24"/>
          <w:szCs w:val="24"/>
        </w:rPr>
      </w:pPr>
    </w:p>
    <w:bookmarkEnd w:id="6"/>
    <w:p w14:paraId="5655FEC8" w14:textId="77777777" w:rsidR="00FF1096" w:rsidRDefault="002F1252" w:rsidP="005B2864">
      <w:pPr>
        <w:tabs>
          <w:tab w:val="left" w:pos="5124"/>
        </w:tabs>
        <w:spacing w:line="360" w:lineRule="auto"/>
        <w:ind w:right="-1"/>
        <w:rPr>
          <w:rFonts w:ascii="Times New Roman" w:hAnsi="Times New Roman" w:cs="Times New Roman"/>
          <w:b/>
          <w:bCs/>
          <w:sz w:val="24"/>
          <w:szCs w:val="24"/>
        </w:rPr>
      </w:pPr>
      <w:r w:rsidRPr="00335AC3">
        <w:rPr>
          <w:rFonts w:ascii="Times New Roman" w:hAnsi="Times New Roman" w:cs="Times New Roman"/>
          <w:b/>
          <w:bCs/>
          <w:sz w:val="24"/>
          <w:szCs w:val="24"/>
        </w:rPr>
        <w:t xml:space="preserve">                                       </w:t>
      </w:r>
    </w:p>
    <w:p w14:paraId="1BE1DD73" w14:textId="77777777" w:rsidR="00FF1096" w:rsidRDefault="00FF1096">
      <w:pPr>
        <w:rPr>
          <w:rFonts w:ascii="Times New Roman" w:hAnsi="Times New Roman" w:cs="Times New Roman"/>
          <w:b/>
          <w:bCs/>
          <w:sz w:val="24"/>
          <w:szCs w:val="24"/>
        </w:rPr>
      </w:pPr>
      <w:r>
        <w:rPr>
          <w:rFonts w:ascii="Times New Roman" w:hAnsi="Times New Roman" w:cs="Times New Roman"/>
          <w:b/>
          <w:bCs/>
          <w:sz w:val="24"/>
          <w:szCs w:val="24"/>
        </w:rPr>
        <w:br w:type="page"/>
      </w:r>
    </w:p>
    <w:p w14:paraId="49824654" w14:textId="42F9516E" w:rsidR="00A42968" w:rsidRPr="00335AC3" w:rsidRDefault="001E345D" w:rsidP="00FF1096">
      <w:pPr>
        <w:tabs>
          <w:tab w:val="left" w:pos="5124"/>
        </w:tabs>
        <w:spacing w:line="360" w:lineRule="auto"/>
        <w:ind w:right="-1"/>
        <w:jc w:val="center"/>
        <w:rPr>
          <w:rFonts w:ascii="Times New Roman" w:hAnsi="Times New Roman" w:cs="Times New Roman"/>
          <w:sz w:val="24"/>
          <w:szCs w:val="24"/>
        </w:rPr>
      </w:pPr>
      <w:r w:rsidRPr="00335AC3">
        <w:rPr>
          <w:rFonts w:ascii="Times New Roman" w:hAnsi="Times New Roman" w:cs="Times New Roman"/>
          <w:b/>
          <w:bCs/>
          <w:sz w:val="24"/>
          <w:szCs w:val="24"/>
        </w:rPr>
        <w:lastRenderedPageBreak/>
        <w:t>ANEXO II</w:t>
      </w:r>
    </w:p>
    <w:p w14:paraId="25D0E15B" w14:textId="77777777" w:rsidR="00CF7AAC" w:rsidRPr="00335AC3" w:rsidRDefault="001E345D" w:rsidP="00A42968">
      <w:pPr>
        <w:pStyle w:val="Ttulo1"/>
        <w:tabs>
          <w:tab w:val="left" w:pos="4620"/>
          <w:tab w:val="left" w:pos="10023"/>
        </w:tabs>
        <w:spacing w:before="0"/>
        <w:ind w:left="0" w:right="280"/>
        <w:jc w:val="center"/>
        <w:rPr>
          <w:rFonts w:ascii="Times New Roman" w:hAnsi="Times New Roman" w:cs="Times New Roman"/>
          <w:sz w:val="24"/>
          <w:szCs w:val="24"/>
        </w:rPr>
      </w:pPr>
      <w:r w:rsidRPr="00335AC3">
        <w:rPr>
          <w:rFonts w:ascii="Times New Roman" w:hAnsi="Times New Roman" w:cs="Times New Roman"/>
          <w:sz w:val="24"/>
          <w:szCs w:val="24"/>
        </w:rPr>
        <w:t>MODELO DE PROPOSTA COMERCIAL</w:t>
      </w:r>
    </w:p>
    <w:p w14:paraId="5962158E" w14:textId="77777777" w:rsidR="00A42968" w:rsidRPr="00335AC3" w:rsidRDefault="00A42968" w:rsidP="00A42968">
      <w:pPr>
        <w:pStyle w:val="Ttulo1"/>
        <w:tabs>
          <w:tab w:val="left" w:pos="4620"/>
          <w:tab w:val="left" w:pos="10023"/>
        </w:tabs>
        <w:spacing w:before="0"/>
        <w:ind w:left="0" w:right="280"/>
        <w:rPr>
          <w:rFonts w:ascii="Times New Roman" w:hAnsi="Times New Roman" w:cs="Times New Roman"/>
          <w:sz w:val="24"/>
          <w:szCs w:val="24"/>
        </w:rPr>
      </w:pPr>
    </w:p>
    <w:p w14:paraId="22E1DCF4" w14:textId="38A523EA" w:rsidR="00193D88" w:rsidRPr="00335AC3" w:rsidRDefault="00193D88" w:rsidP="00193D88">
      <w:pPr>
        <w:rPr>
          <w:rFonts w:ascii="Times New Roman" w:hAnsi="Times New Roman" w:cs="Times New Roman"/>
          <w:b/>
          <w:sz w:val="24"/>
          <w:szCs w:val="24"/>
        </w:rPr>
      </w:pPr>
      <w:r w:rsidRPr="00335AC3">
        <w:rPr>
          <w:rFonts w:ascii="Times New Roman" w:hAnsi="Times New Roman" w:cs="Times New Roman"/>
          <w:b/>
          <w:sz w:val="24"/>
          <w:szCs w:val="24"/>
        </w:rPr>
        <w:t>DISPENSA DE VALOR Nº 0</w:t>
      </w:r>
      <w:r w:rsidR="00B620EC" w:rsidRPr="00335AC3">
        <w:rPr>
          <w:rFonts w:ascii="Times New Roman" w:hAnsi="Times New Roman" w:cs="Times New Roman"/>
          <w:b/>
          <w:sz w:val="24"/>
          <w:szCs w:val="24"/>
        </w:rPr>
        <w:t>4</w:t>
      </w:r>
      <w:r w:rsidR="00F759C8" w:rsidRPr="00335AC3">
        <w:rPr>
          <w:rFonts w:ascii="Times New Roman" w:hAnsi="Times New Roman" w:cs="Times New Roman"/>
          <w:b/>
          <w:sz w:val="24"/>
          <w:szCs w:val="24"/>
        </w:rPr>
        <w:t>6</w:t>
      </w:r>
      <w:r w:rsidRPr="00335AC3">
        <w:rPr>
          <w:rFonts w:ascii="Times New Roman" w:hAnsi="Times New Roman" w:cs="Times New Roman"/>
          <w:b/>
          <w:sz w:val="24"/>
          <w:szCs w:val="24"/>
        </w:rPr>
        <w:t>/2025</w:t>
      </w:r>
    </w:p>
    <w:p w14:paraId="4DE6337D" w14:textId="2327A64C" w:rsidR="00193D88" w:rsidRPr="00335AC3" w:rsidRDefault="00193D88" w:rsidP="00193D88">
      <w:pPr>
        <w:rPr>
          <w:rFonts w:ascii="Times New Roman" w:hAnsi="Times New Roman" w:cs="Times New Roman"/>
          <w:b/>
          <w:sz w:val="24"/>
          <w:szCs w:val="24"/>
        </w:rPr>
      </w:pPr>
      <w:r w:rsidRPr="00335AC3">
        <w:rPr>
          <w:rFonts w:ascii="Times New Roman" w:hAnsi="Times New Roman" w:cs="Times New Roman"/>
          <w:b/>
          <w:sz w:val="24"/>
          <w:szCs w:val="24"/>
        </w:rPr>
        <w:t xml:space="preserve">PROCESSO ADMINISTRATIVO Nº </w:t>
      </w:r>
      <w:r w:rsidR="001D14B6" w:rsidRPr="00335AC3">
        <w:rPr>
          <w:rFonts w:ascii="Times New Roman" w:hAnsi="Times New Roman" w:cs="Times New Roman"/>
          <w:b/>
          <w:sz w:val="24"/>
          <w:szCs w:val="24"/>
        </w:rPr>
        <w:t>2</w:t>
      </w:r>
      <w:r w:rsidR="00F759C8" w:rsidRPr="00335AC3">
        <w:rPr>
          <w:rFonts w:ascii="Times New Roman" w:hAnsi="Times New Roman" w:cs="Times New Roman"/>
          <w:b/>
          <w:sz w:val="24"/>
          <w:szCs w:val="24"/>
        </w:rPr>
        <w:t>62</w:t>
      </w:r>
      <w:r w:rsidRPr="00335AC3">
        <w:rPr>
          <w:rFonts w:ascii="Times New Roman" w:hAnsi="Times New Roman" w:cs="Times New Roman"/>
          <w:b/>
          <w:sz w:val="24"/>
          <w:szCs w:val="24"/>
        </w:rPr>
        <w:t>/2025</w:t>
      </w:r>
    </w:p>
    <w:p w14:paraId="13521AC1" w14:textId="06309091" w:rsidR="00CF7AAC" w:rsidRPr="00335AC3" w:rsidRDefault="001E345D" w:rsidP="00193D88">
      <w:pPr>
        <w:rPr>
          <w:rFonts w:ascii="Times New Roman" w:hAnsi="Times New Roman" w:cs="Times New Roman"/>
          <w:b/>
          <w:sz w:val="24"/>
          <w:szCs w:val="24"/>
        </w:rPr>
      </w:pPr>
      <w:r w:rsidRPr="00335AC3">
        <w:rPr>
          <w:rFonts w:ascii="Times New Roman" w:hAnsi="Times New Roman" w:cs="Times New Roman"/>
          <w:b/>
          <w:sz w:val="24"/>
          <w:szCs w:val="24"/>
        </w:rPr>
        <w:t>COM</w:t>
      </w:r>
      <w:r w:rsidR="000A69D5" w:rsidRPr="00335AC3">
        <w:rPr>
          <w:rFonts w:ascii="Times New Roman" w:hAnsi="Times New Roman" w:cs="Times New Roman"/>
          <w:b/>
          <w:sz w:val="24"/>
          <w:szCs w:val="24"/>
        </w:rPr>
        <w:t xml:space="preserve"> </w:t>
      </w:r>
      <w:r w:rsidRPr="00335AC3">
        <w:rPr>
          <w:rFonts w:ascii="Times New Roman" w:hAnsi="Times New Roman" w:cs="Times New Roman"/>
          <w:b/>
          <w:sz w:val="24"/>
          <w:szCs w:val="24"/>
        </w:rPr>
        <w:t>BASE</w:t>
      </w:r>
      <w:r w:rsidR="000A69D5" w:rsidRPr="00335AC3">
        <w:rPr>
          <w:rFonts w:ascii="Times New Roman" w:hAnsi="Times New Roman" w:cs="Times New Roman"/>
          <w:b/>
          <w:sz w:val="24"/>
          <w:szCs w:val="24"/>
        </w:rPr>
        <w:t xml:space="preserve"> </w:t>
      </w:r>
      <w:r w:rsidRPr="00335AC3">
        <w:rPr>
          <w:rFonts w:ascii="Times New Roman" w:hAnsi="Times New Roman" w:cs="Times New Roman"/>
          <w:b/>
          <w:sz w:val="24"/>
          <w:szCs w:val="24"/>
        </w:rPr>
        <w:t>NO</w:t>
      </w:r>
      <w:r w:rsidR="000A69D5" w:rsidRPr="00335AC3">
        <w:rPr>
          <w:rFonts w:ascii="Times New Roman" w:hAnsi="Times New Roman" w:cs="Times New Roman"/>
          <w:b/>
          <w:sz w:val="24"/>
          <w:szCs w:val="24"/>
        </w:rPr>
        <w:t xml:space="preserve"> </w:t>
      </w:r>
      <w:r w:rsidRPr="00335AC3">
        <w:rPr>
          <w:rFonts w:ascii="Times New Roman" w:hAnsi="Times New Roman" w:cs="Times New Roman"/>
          <w:b/>
          <w:sz w:val="24"/>
          <w:szCs w:val="24"/>
        </w:rPr>
        <w:t>ART.Nº75,</w:t>
      </w:r>
      <w:r w:rsidR="000A69D5" w:rsidRPr="00335AC3">
        <w:rPr>
          <w:rFonts w:ascii="Times New Roman" w:hAnsi="Times New Roman" w:cs="Times New Roman"/>
          <w:b/>
          <w:sz w:val="24"/>
          <w:szCs w:val="24"/>
        </w:rPr>
        <w:t xml:space="preserve"> </w:t>
      </w:r>
      <w:r w:rsidRPr="00335AC3">
        <w:rPr>
          <w:rFonts w:ascii="Times New Roman" w:hAnsi="Times New Roman" w:cs="Times New Roman"/>
          <w:b/>
          <w:sz w:val="24"/>
          <w:szCs w:val="24"/>
        </w:rPr>
        <w:t>INCISO</w:t>
      </w:r>
      <w:r w:rsidR="000A69D5" w:rsidRPr="00335AC3">
        <w:rPr>
          <w:rFonts w:ascii="Times New Roman" w:hAnsi="Times New Roman" w:cs="Times New Roman"/>
          <w:b/>
          <w:sz w:val="24"/>
          <w:szCs w:val="24"/>
        </w:rPr>
        <w:t xml:space="preserve"> </w:t>
      </w:r>
      <w:r w:rsidRPr="00335AC3">
        <w:rPr>
          <w:rFonts w:ascii="Times New Roman" w:hAnsi="Times New Roman" w:cs="Times New Roman"/>
          <w:b/>
          <w:sz w:val="24"/>
          <w:szCs w:val="24"/>
        </w:rPr>
        <w:t>I</w:t>
      </w:r>
      <w:r w:rsidR="00C6123C" w:rsidRPr="00335AC3">
        <w:rPr>
          <w:rFonts w:ascii="Times New Roman" w:hAnsi="Times New Roman" w:cs="Times New Roman"/>
          <w:b/>
          <w:sz w:val="24"/>
          <w:szCs w:val="24"/>
        </w:rPr>
        <w:t>I</w:t>
      </w:r>
      <w:r w:rsidR="000A69D5" w:rsidRPr="00335AC3">
        <w:rPr>
          <w:rFonts w:ascii="Times New Roman" w:hAnsi="Times New Roman" w:cs="Times New Roman"/>
          <w:b/>
          <w:sz w:val="24"/>
          <w:szCs w:val="24"/>
        </w:rPr>
        <w:t xml:space="preserve"> </w:t>
      </w:r>
      <w:r w:rsidRPr="00335AC3">
        <w:rPr>
          <w:rFonts w:ascii="Times New Roman" w:hAnsi="Times New Roman" w:cs="Times New Roman"/>
          <w:b/>
          <w:sz w:val="24"/>
          <w:szCs w:val="24"/>
        </w:rPr>
        <w:t>daLei</w:t>
      </w:r>
      <w:r w:rsidR="000A69D5" w:rsidRPr="00335AC3">
        <w:rPr>
          <w:rFonts w:ascii="Times New Roman" w:hAnsi="Times New Roman" w:cs="Times New Roman"/>
          <w:b/>
          <w:sz w:val="24"/>
          <w:szCs w:val="24"/>
        </w:rPr>
        <w:t xml:space="preserve"> </w:t>
      </w:r>
      <w:r w:rsidRPr="00335AC3">
        <w:rPr>
          <w:rFonts w:ascii="Times New Roman" w:hAnsi="Times New Roman" w:cs="Times New Roman"/>
          <w:b/>
          <w:spacing w:val="-2"/>
          <w:sz w:val="24"/>
          <w:szCs w:val="24"/>
        </w:rPr>
        <w:t>14.133/2021</w:t>
      </w:r>
    </w:p>
    <w:p w14:paraId="4FD91782" w14:textId="77777777" w:rsidR="00F67BC2" w:rsidRPr="00335AC3" w:rsidRDefault="00F67BC2" w:rsidP="00F67BC2">
      <w:pPr>
        <w:pStyle w:val="Corpodetexto"/>
        <w:ind w:right="301"/>
        <w:jc w:val="both"/>
        <w:rPr>
          <w:rFonts w:ascii="Times New Roman" w:hAnsi="Times New Roman" w:cs="Times New Roman"/>
          <w:b/>
          <w:sz w:val="24"/>
          <w:szCs w:val="24"/>
        </w:rPr>
      </w:pPr>
    </w:p>
    <w:p w14:paraId="4CC48A83" w14:textId="77777777" w:rsidR="00FF1096" w:rsidRPr="00335AC3" w:rsidRDefault="00C6123C" w:rsidP="00FF1096">
      <w:pPr>
        <w:jc w:val="both"/>
        <w:rPr>
          <w:rFonts w:ascii="Times New Roman" w:hAnsi="Times New Roman" w:cs="Times New Roman"/>
          <w:b/>
          <w:bCs/>
          <w:sz w:val="28"/>
          <w:szCs w:val="28"/>
        </w:rPr>
      </w:pPr>
      <w:r w:rsidRPr="00335AC3">
        <w:rPr>
          <w:rFonts w:ascii="Times New Roman" w:hAnsi="Times New Roman" w:cs="Times New Roman"/>
          <w:b/>
          <w:sz w:val="24"/>
          <w:szCs w:val="24"/>
        </w:rPr>
        <w:t xml:space="preserve">OBJETO: </w:t>
      </w:r>
      <w:r w:rsidR="00FF1096" w:rsidRPr="00335AC3">
        <w:rPr>
          <w:rFonts w:ascii="Times New Roman" w:hAnsi="Times New Roman" w:cs="Times New Roman"/>
          <w:b/>
          <w:bCs/>
          <w:sz w:val="28"/>
          <w:szCs w:val="28"/>
        </w:rPr>
        <w:t>CONTRATAÇÃO DE EMPRESA, POR DISPENSA, PARA PRESTAÇÃO DE SERVIÇOS DE LOCAÇÕES DE EQUIPAMENTOS E FERRAMENTAS PARA ATENDER ÀS NECESSIDADES DAS SECRETARIAS NO MUNICÍPIO DE BARROCAS/BA.</w:t>
      </w:r>
    </w:p>
    <w:p w14:paraId="63A384CB" w14:textId="2B029DCE" w:rsidR="000E1854" w:rsidRPr="00335AC3" w:rsidRDefault="000E1854" w:rsidP="0014313F">
      <w:pPr>
        <w:jc w:val="both"/>
        <w:rPr>
          <w:rFonts w:ascii="Times New Roman" w:hAnsi="Times New Roman" w:cs="Times New Roman"/>
          <w:b/>
          <w:bCs/>
          <w:sz w:val="24"/>
          <w:szCs w:val="24"/>
        </w:rPr>
      </w:pPr>
    </w:p>
    <w:p w14:paraId="58A1E220" w14:textId="77777777" w:rsidR="008E704D" w:rsidRDefault="001E345D" w:rsidP="000E1854">
      <w:pPr>
        <w:jc w:val="center"/>
        <w:rPr>
          <w:rFonts w:ascii="Times New Roman" w:hAnsi="Times New Roman" w:cs="Times New Roman"/>
          <w:b/>
          <w:spacing w:val="-2"/>
          <w:sz w:val="24"/>
          <w:szCs w:val="24"/>
        </w:rPr>
      </w:pPr>
      <w:r w:rsidRPr="00335AC3">
        <w:rPr>
          <w:rFonts w:ascii="Times New Roman" w:hAnsi="Times New Roman" w:cs="Times New Roman"/>
          <w:b/>
          <w:spacing w:val="-2"/>
          <w:sz w:val="24"/>
          <w:szCs w:val="24"/>
        </w:rPr>
        <w:t>PROPOSTA:</w:t>
      </w:r>
    </w:p>
    <w:tbl>
      <w:tblPr>
        <w:tblStyle w:val="Tabelacomgrade"/>
        <w:tblW w:w="9683" w:type="dxa"/>
        <w:tblInd w:w="-431" w:type="dxa"/>
        <w:tblLayout w:type="fixed"/>
        <w:tblLook w:val="04A0" w:firstRow="1" w:lastRow="0" w:firstColumn="1" w:lastColumn="0" w:noHBand="0" w:noVBand="1"/>
      </w:tblPr>
      <w:tblGrid>
        <w:gridCol w:w="681"/>
        <w:gridCol w:w="992"/>
        <w:gridCol w:w="851"/>
        <w:gridCol w:w="2579"/>
        <w:gridCol w:w="681"/>
        <w:gridCol w:w="851"/>
        <w:gridCol w:w="850"/>
        <w:gridCol w:w="899"/>
        <w:gridCol w:w="36"/>
        <w:gridCol w:w="10"/>
        <w:gridCol w:w="1192"/>
        <w:gridCol w:w="36"/>
        <w:gridCol w:w="10"/>
        <w:gridCol w:w="15"/>
      </w:tblGrid>
      <w:tr w:rsidR="00FF1096" w:rsidRPr="00FF1096" w14:paraId="0B6D445E" w14:textId="77777777" w:rsidTr="00E01617">
        <w:trPr>
          <w:trHeight w:val="149"/>
        </w:trPr>
        <w:tc>
          <w:tcPr>
            <w:tcW w:w="9683" w:type="dxa"/>
            <w:gridSpan w:val="14"/>
            <w:hideMark/>
          </w:tcPr>
          <w:p w14:paraId="1D4216B1" w14:textId="77777777" w:rsidR="00FF1096" w:rsidRPr="00FF1096" w:rsidRDefault="00FF1096" w:rsidP="00E01617">
            <w:pPr>
              <w:jc w:val="center"/>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ORÇAMENTO SINTÉTICO</w:t>
            </w:r>
          </w:p>
        </w:tc>
      </w:tr>
      <w:tr w:rsidR="00FF1096" w:rsidRPr="00FF1096" w14:paraId="1C4B266A" w14:textId="77777777" w:rsidTr="00E01617">
        <w:trPr>
          <w:gridAfter w:val="3"/>
          <w:wAfter w:w="61" w:type="dxa"/>
          <w:trHeight w:val="284"/>
        </w:trPr>
        <w:tc>
          <w:tcPr>
            <w:tcW w:w="681" w:type="dxa"/>
            <w:hideMark/>
          </w:tcPr>
          <w:p w14:paraId="79E4893C" w14:textId="77777777" w:rsidR="00FF1096" w:rsidRPr="00FF1096" w:rsidRDefault="00FF1096" w:rsidP="00E01617">
            <w:pPr>
              <w:jc w:val="center"/>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ITEM</w:t>
            </w:r>
          </w:p>
        </w:tc>
        <w:tc>
          <w:tcPr>
            <w:tcW w:w="992" w:type="dxa"/>
            <w:hideMark/>
          </w:tcPr>
          <w:p w14:paraId="4F71C0C0" w14:textId="77777777" w:rsidR="00FF1096" w:rsidRPr="00FF1096" w:rsidRDefault="00FF1096" w:rsidP="00E01617">
            <w:pPr>
              <w:jc w:val="center"/>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CÓDIGO</w:t>
            </w:r>
          </w:p>
        </w:tc>
        <w:tc>
          <w:tcPr>
            <w:tcW w:w="851" w:type="dxa"/>
            <w:hideMark/>
          </w:tcPr>
          <w:p w14:paraId="59FC6CA0" w14:textId="77777777" w:rsidR="00FF1096" w:rsidRPr="00FF1096" w:rsidRDefault="00FF1096" w:rsidP="00E01617">
            <w:pPr>
              <w:jc w:val="center"/>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BANCO</w:t>
            </w:r>
          </w:p>
        </w:tc>
        <w:tc>
          <w:tcPr>
            <w:tcW w:w="2579" w:type="dxa"/>
            <w:hideMark/>
          </w:tcPr>
          <w:p w14:paraId="43E01F06" w14:textId="77777777" w:rsidR="00FF1096" w:rsidRPr="00FF1096" w:rsidRDefault="00FF1096" w:rsidP="00E01617">
            <w:pPr>
              <w:jc w:val="center"/>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DESCRIÇÃO</w:t>
            </w:r>
          </w:p>
        </w:tc>
        <w:tc>
          <w:tcPr>
            <w:tcW w:w="681" w:type="dxa"/>
            <w:hideMark/>
          </w:tcPr>
          <w:p w14:paraId="08130E69" w14:textId="77777777" w:rsidR="00FF1096" w:rsidRPr="00FF1096" w:rsidRDefault="00FF1096" w:rsidP="00E01617">
            <w:pPr>
              <w:jc w:val="center"/>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UND</w:t>
            </w:r>
          </w:p>
        </w:tc>
        <w:tc>
          <w:tcPr>
            <w:tcW w:w="851" w:type="dxa"/>
            <w:hideMark/>
          </w:tcPr>
          <w:p w14:paraId="5E1C94D4" w14:textId="77777777" w:rsidR="00FF1096" w:rsidRPr="00FF1096" w:rsidRDefault="00FF1096" w:rsidP="00E01617">
            <w:pPr>
              <w:jc w:val="center"/>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QUANT.</w:t>
            </w:r>
          </w:p>
        </w:tc>
        <w:tc>
          <w:tcPr>
            <w:tcW w:w="850" w:type="dxa"/>
            <w:hideMark/>
          </w:tcPr>
          <w:p w14:paraId="09867C2F" w14:textId="77777777" w:rsidR="00FF1096" w:rsidRPr="00FF1096" w:rsidRDefault="00FF1096" w:rsidP="00E01617">
            <w:pPr>
              <w:jc w:val="center"/>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VALOR UNIT</w:t>
            </w:r>
          </w:p>
        </w:tc>
        <w:tc>
          <w:tcPr>
            <w:tcW w:w="899" w:type="dxa"/>
            <w:hideMark/>
          </w:tcPr>
          <w:p w14:paraId="0756D186" w14:textId="77777777" w:rsidR="00FF1096" w:rsidRPr="00FF1096" w:rsidRDefault="00FF1096" w:rsidP="00E01617">
            <w:pPr>
              <w:jc w:val="center"/>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VALOR UNIT COM BDI</w:t>
            </w:r>
          </w:p>
        </w:tc>
        <w:tc>
          <w:tcPr>
            <w:tcW w:w="1238" w:type="dxa"/>
            <w:gridSpan w:val="3"/>
            <w:hideMark/>
          </w:tcPr>
          <w:p w14:paraId="28B0A8DE" w14:textId="77777777" w:rsidR="00FF1096" w:rsidRPr="00FF1096" w:rsidRDefault="00FF1096" w:rsidP="00E01617">
            <w:pPr>
              <w:jc w:val="center"/>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TOTAL</w:t>
            </w:r>
          </w:p>
        </w:tc>
      </w:tr>
      <w:tr w:rsidR="00FF1096" w:rsidRPr="00FF1096" w14:paraId="35AA2E61" w14:textId="77777777" w:rsidTr="00E01617">
        <w:trPr>
          <w:gridAfter w:val="2"/>
          <w:wAfter w:w="25" w:type="dxa"/>
          <w:trHeight w:val="238"/>
        </w:trPr>
        <w:tc>
          <w:tcPr>
            <w:tcW w:w="681" w:type="dxa"/>
            <w:hideMark/>
          </w:tcPr>
          <w:p w14:paraId="0A0D7B37"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 xml:space="preserve"> 1 </w:t>
            </w:r>
          </w:p>
        </w:tc>
        <w:tc>
          <w:tcPr>
            <w:tcW w:w="7739" w:type="dxa"/>
            <w:gridSpan w:val="8"/>
            <w:vAlign w:val="center"/>
            <w:hideMark/>
          </w:tcPr>
          <w:p w14:paraId="423CA421" w14:textId="77777777" w:rsidR="00FF1096" w:rsidRPr="00FF1096" w:rsidRDefault="00FF1096" w:rsidP="00E01617">
            <w:pPr>
              <w:jc w:val="center"/>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LOCAÇÃO DE EQUIPAMENTOS PARA CONSTRUÇÃO</w:t>
            </w:r>
          </w:p>
        </w:tc>
        <w:tc>
          <w:tcPr>
            <w:tcW w:w="1238" w:type="dxa"/>
            <w:gridSpan w:val="3"/>
          </w:tcPr>
          <w:p w14:paraId="2B7153D7"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sz w:val="16"/>
                <w:szCs w:val="16"/>
              </w:rPr>
              <w:t xml:space="preserve"> R$ 60.725,28 </w:t>
            </w:r>
          </w:p>
        </w:tc>
      </w:tr>
      <w:tr w:rsidR="00FF1096" w:rsidRPr="00FF1096" w14:paraId="29EA564E" w14:textId="77777777" w:rsidTr="00E01617">
        <w:trPr>
          <w:gridAfter w:val="3"/>
          <w:wAfter w:w="61" w:type="dxa"/>
          <w:trHeight w:val="389"/>
        </w:trPr>
        <w:tc>
          <w:tcPr>
            <w:tcW w:w="681" w:type="dxa"/>
            <w:hideMark/>
          </w:tcPr>
          <w:p w14:paraId="5CC21FD2"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 xml:space="preserve"> 1.1 </w:t>
            </w:r>
          </w:p>
        </w:tc>
        <w:tc>
          <w:tcPr>
            <w:tcW w:w="992" w:type="dxa"/>
            <w:hideMark/>
          </w:tcPr>
          <w:p w14:paraId="1E4B9A4D"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 xml:space="preserve"> 87445 </w:t>
            </w:r>
          </w:p>
        </w:tc>
        <w:tc>
          <w:tcPr>
            <w:tcW w:w="851" w:type="dxa"/>
            <w:hideMark/>
          </w:tcPr>
          <w:p w14:paraId="556B3BBC"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SINAPI</w:t>
            </w:r>
          </w:p>
        </w:tc>
        <w:tc>
          <w:tcPr>
            <w:tcW w:w="2579" w:type="dxa"/>
            <w:hideMark/>
          </w:tcPr>
          <w:p w14:paraId="0DDF8B3E"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BETONEIRA CAPACIDADE NOMINAL 400 L, CAPACIDADE DE MISTURA 310 L, MOTOR A DIESEL POTÊNCIA 5,0 HP, SEM CARREGADOR - CHP DIURNO. AF_05/2023</w:t>
            </w:r>
          </w:p>
        </w:tc>
        <w:tc>
          <w:tcPr>
            <w:tcW w:w="681" w:type="dxa"/>
            <w:hideMark/>
          </w:tcPr>
          <w:p w14:paraId="53ED8B3C"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CHP</w:t>
            </w:r>
          </w:p>
        </w:tc>
        <w:tc>
          <w:tcPr>
            <w:tcW w:w="851" w:type="dxa"/>
          </w:tcPr>
          <w:p w14:paraId="5B036219"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sz w:val="16"/>
                <w:szCs w:val="16"/>
              </w:rPr>
              <w:t>5760</w:t>
            </w:r>
          </w:p>
        </w:tc>
        <w:tc>
          <w:tcPr>
            <w:tcW w:w="850" w:type="dxa"/>
          </w:tcPr>
          <w:p w14:paraId="2BD7491A" w14:textId="77777777" w:rsidR="00FF1096" w:rsidRPr="00FF1096" w:rsidRDefault="00FF1096" w:rsidP="00E01617">
            <w:pPr>
              <w:jc w:val="center"/>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sz w:val="16"/>
                <w:szCs w:val="16"/>
              </w:rPr>
              <w:t xml:space="preserve"> R$ 5,61 </w:t>
            </w:r>
          </w:p>
        </w:tc>
        <w:tc>
          <w:tcPr>
            <w:tcW w:w="899" w:type="dxa"/>
          </w:tcPr>
          <w:p w14:paraId="7D1C331F" w14:textId="77777777" w:rsidR="00FF1096" w:rsidRPr="00FF1096" w:rsidRDefault="00FF1096" w:rsidP="00E01617">
            <w:pPr>
              <w:jc w:val="center"/>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sz w:val="16"/>
                <w:szCs w:val="16"/>
              </w:rPr>
              <w:t xml:space="preserve"> R$ 6,87 </w:t>
            </w:r>
          </w:p>
        </w:tc>
        <w:tc>
          <w:tcPr>
            <w:tcW w:w="1238" w:type="dxa"/>
            <w:gridSpan w:val="3"/>
          </w:tcPr>
          <w:p w14:paraId="3DE233CF"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sz w:val="16"/>
                <w:szCs w:val="16"/>
              </w:rPr>
              <w:t xml:space="preserve"> R$ 39.571,20 </w:t>
            </w:r>
          </w:p>
        </w:tc>
      </w:tr>
      <w:tr w:rsidR="00FF1096" w:rsidRPr="00FF1096" w14:paraId="20739FA7" w14:textId="77777777" w:rsidTr="00E01617">
        <w:trPr>
          <w:gridAfter w:val="3"/>
          <w:wAfter w:w="61" w:type="dxa"/>
          <w:trHeight w:val="238"/>
        </w:trPr>
        <w:tc>
          <w:tcPr>
            <w:tcW w:w="681" w:type="dxa"/>
            <w:hideMark/>
          </w:tcPr>
          <w:p w14:paraId="1DFDBA77"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 xml:space="preserve"> 1.2 </w:t>
            </w:r>
          </w:p>
        </w:tc>
        <w:tc>
          <w:tcPr>
            <w:tcW w:w="992" w:type="dxa"/>
            <w:hideMark/>
          </w:tcPr>
          <w:p w14:paraId="29E72FB0"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 xml:space="preserve">104656 </w:t>
            </w:r>
          </w:p>
        </w:tc>
        <w:tc>
          <w:tcPr>
            <w:tcW w:w="851" w:type="dxa"/>
            <w:hideMark/>
          </w:tcPr>
          <w:p w14:paraId="251D3F37"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SINAPI</w:t>
            </w:r>
          </w:p>
        </w:tc>
        <w:tc>
          <w:tcPr>
            <w:tcW w:w="2579" w:type="dxa"/>
            <w:hideMark/>
          </w:tcPr>
          <w:p w14:paraId="6E0EF75F"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MARTELETE 2.6 KG PERFURADOR/ROMP</w:t>
            </w:r>
          </w:p>
        </w:tc>
        <w:tc>
          <w:tcPr>
            <w:tcW w:w="681" w:type="dxa"/>
            <w:hideMark/>
          </w:tcPr>
          <w:p w14:paraId="4F34E1E9"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CHP</w:t>
            </w:r>
          </w:p>
        </w:tc>
        <w:tc>
          <w:tcPr>
            <w:tcW w:w="851" w:type="dxa"/>
          </w:tcPr>
          <w:p w14:paraId="3ACB7EC9"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sz w:val="16"/>
                <w:szCs w:val="16"/>
              </w:rPr>
              <w:t>5760</w:t>
            </w:r>
          </w:p>
        </w:tc>
        <w:tc>
          <w:tcPr>
            <w:tcW w:w="850" w:type="dxa"/>
          </w:tcPr>
          <w:p w14:paraId="2BCBC860" w14:textId="77777777" w:rsidR="00FF1096" w:rsidRPr="00FF1096" w:rsidRDefault="00FF1096" w:rsidP="00E01617">
            <w:pPr>
              <w:jc w:val="center"/>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sz w:val="16"/>
                <w:szCs w:val="16"/>
              </w:rPr>
              <w:t xml:space="preserve"> R$ 0,75 </w:t>
            </w:r>
          </w:p>
        </w:tc>
        <w:tc>
          <w:tcPr>
            <w:tcW w:w="899" w:type="dxa"/>
          </w:tcPr>
          <w:p w14:paraId="43D2DF2B" w14:textId="77777777" w:rsidR="00FF1096" w:rsidRPr="00FF1096" w:rsidRDefault="00FF1096" w:rsidP="00E01617">
            <w:pPr>
              <w:jc w:val="center"/>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sz w:val="16"/>
                <w:szCs w:val="16"/>
              </w:rPr>
              <w:t xml:space="preserve"> R$ 0,92 </w:t>
            </w:r>
          </w:p>
        </w:tc>
        <w:tc>
          <w:tcPr>
            <w:tcW w:w="1238" w:type="dxa"/>
            <w:gridSpan w:val="3"/>
          </w:tcPr>
          <w:p w14:paraId="0BC85BBA"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sz w:val="16"/>
                <w:szCs w:val="16"/>
              </w:rPr>
              <w:t xml:space="preserve"> R$ 5.299,20 </w:t>
            </w:r>
          </w:p>
        </w:tc>
      </w:tr>
      <w:tr w:rsidR="00FF1096" w:rsidRPr="00FF1096" w14:paraId="56E355C3" w14:textId="77777777" w:rsidTr="00E01617">
        <w:trPr>
          <w:gridAfter w:val="3"/>
          <w:wAfter w:w="61" w:type="dxa"/>
          <w:trHeight w:val="238"/>
        </w:trPr>
        <w:tc>
          <w:tcPr>
            <w:tcW w:w="681" w:type="dxa"/>
            <w:hideMark/>
          </w:tcPr>
          <w:p w14:paraId="0EC07C2C"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 xml:space="preserve"> 1.3 </w:t>
            </w:r>
          </w:p>
        </w:tc>
        <w:tc>
          <w:tcPr>
            <w:tcW w:w="992" w:type="dxa"/>
            <w:hideMark/>
          </w:tcPr>
          <w:p w14:paraId="096867CC"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 xml:space="preserve"> 102934 </w:t>
            </w:r>
          </w:p>
        </w:tc>
        <w:tc>
          <w:tcPr>
            <w:tcW w:w="851" w:type="dxa"/>
            <w:hideMark/>
          </w:tcPr>
          <w:p w14:paraId="0562BF5A"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SINAPI</w:t>
            </w:r>
          </w:p>
        </w:tc>
        <w:tc>
          <w:tcPr>
            <w:tcW w:w="2579" w:type="dxa"/>
            <w:hideMark/>
          </w:tcPr>
          <w:p w14:paraId="385382B0"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FURADEIRA DE IMPACTO</w:t>
            </w:r>
          </w:p>
        </w:tc>
        <w:tc>
          <w:tcPr>
            <w:tcW w:w="681" w:type="dxa"/>
            <w:hideMark/>
          </w:tcPr>
          <w:p w14:paraId="76C96D1B"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CHP</w:t>
            </w:r>
          </w:p>
        </w:tc>
        <w:tc>
          <w:tcPr>
            <w:tcW w:w="851" w:type="dxa"/>
          </w:tcPr>
          <w:p w14:paraId="286B967A"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sz w:val="16"/>
                <w:szCs w:val="16"/>
              </w:rPr>
              <w:t>3840</w:t>
            </w:r>
          </w:p>
        </w:tc>
        <w:tc>
          <w:tcPr>
            <w:tcW w:w="850" w:type="dxa"/>
          </w:tcPr>
          <w:p w14:paraId="42788EED" w14:textId="77777777" w:rsidR="00FF1096" w:rsidRPr="00FF1096" w:rsidRDefault="00FF1096" w:rsidP="00E01617">
            <w:pPr>
              <w:jc w:val="center"/>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sz w:val="16"/>
                <w:szCs w:val="16"/>
              </w:rPr>
              <w:t xml:space="preserve"> R$ 1,03 </w:t>
            </w:r>
          </w:p>
        </w:tc>
        <w:tc>
          <w:tcPr>
            <w:tcW w:w="899" w:type="dxa"/>
          </w:tcPr>
          <w:p w14:paraId="260FF450" w14:textId="77777777" w:rsidR="00FF1096" w:rsidRPr="00FF1096" w:rsidRDefault="00FF1096" w:rsidP="00E01617">
            <w:pPr>
              <w:jc w:val="center"/>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sz w:val="16"/>
                <w:szCs w:val="16"/>
              </w:rPr>
              <w:t xml:space="preserve"> R$ 1,26 </w:t>
            </w:r>
          </w:p>
        </w:tc>
        <w:tc>
          <w:tcPr>
            <w:tcW w:w="1238" w:type="dxa"/>
            <w:gridSpan w:val="3"/>
          </w:tcPr>
          <w:p w14:paraId="4D1C6F36"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sz w:val="16"/>
                <w:szCs w:val="16"/>
              </w:rPr>
              <w:t xml:space="preserve"> R$ 4.838,40 </w:t>
            </w:r>
          </w:p>
        </w:tc>
      </w:tr>
      <w:tr w:rsidR="00FF1096" w:rsidRPr="00FF1096" w14:paraId="726F440E" w14:textId="77777777" w:rsidTr="00E01617">
        <w:trPr>
          <w:gridAfter w:val="3"/>
          <w:wAfter w:w="61" w:type="dxa"/>
          <w:trHeight w:val="238"/>
        </w:trPr>
        <w:tc>
          <w:tcPr>
            <w:tcW w:w="681" w:type="dxa"/>
            <w:hideMark/>
          </w:tcPr>
          <w:p w14:paraId="6A5E104D"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 xml:space="preserve"> 1.4 </w:t>
            </w:r>
          </w:p>
        </w:tc>
        <w:tc>
          <w:tcPr>
            <w:tcW w:w="992" w:type="dxa"/>
            <w:hideMark/>
          </w:tcPr>
          <w:p w14:paraId="35A43A7B"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 xml:space="preserve"> 013180 </w:t>
            </w:r>
          </w:p>
        </w:tc>
        <w:tc>
          <w:tcPr>
            <w:tcW w:w="851" w:type="dxa"/>
            <w:hideMark/>
          </w:tcPr>
          <w:p w14:paraId="786458B9"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SBC</w:t>
            </w:r>
          </w:p>
        </w:tc>
        <w:tc>
          <w:tcPr>
            <w:tcW w:w="2579" w:type="dxa"/>
            <w:hideMark/>
          </w:tcPr>
          <w:p w14:paraId="3CAC9B75"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SERRA MARMORE</w:t>
            </w:r>
          </w:p>
        </w:tc>
        <w:tc>
          <w:tcPr>
            <w:tcW w:w="681" w:type="dxa"/>
            <w:hideMark/>
          </w:tcPr>
          <w:p w14:paraId="44D4A0DC"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MES</w:t>
            </w:r>
          </w:p>
        </w:tc>
        <w:tc>
          <w:tcPr>
            <w:tcW w:w="851" w:type="dxa"/>
          </w:tcPr>
          <w:p w14:paraId="2C2BEB18"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sz w:val="16"/>
                <w:szCs w:val="16"/>
              </w:rPr>
              <w:t>48</w:t>
            </w:r>
          </w:p>
        </w:tc>
        <w:tc>
          <w:tcPr>
            <w:tcW w:w="850" w:type="dxa"/>
          </w:tcPr>
          <w:p w14:paraId="2BE6C306" w14:textId="77777777" w:rsidR="00FF1096" w:rsidRPr="00FF1096" w:rsidRDefault="00FF1096" w:rsidP="00E01617">
            <w:pPr>
              <w:jc w:val="center"/>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sz w:val="16"/>
                <w:szCs w:val="16"/>
              </w:rPr>
              <w:t xml:space="preserve"> R$ 45,00 </w:t>
            </w:r>
          </w:p>
        </w:tc>
        <w:tc>
          <w:tcPr>
            <w:tcW w:w="899" w:type="dxa"/>
          </w:tcPr>
          <w:p w14:paraId="4ED485B6" w14:textId="77777777" w:rsidR="00FF1096" w:rsidRPr="00FF1096" w:rsidRDefault="00FF1096" w:rsidP="00E01617">
            <w:pPr>
              <w:jc w:val="center"/>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sz w:val="16"/>
                <w:szCs w:val="16"/>
              </w:rPr>
              <w:t xml:space="preserve"> R$ 55,11 </w:t>
            </w:r>
          </w:p>
        </w:tc>
        <w:tc>
          <w:tcPr>
            <w:tcW w:w="1238" w:type="dxa"/>
            <w:gridSpan w:val="3"/>
          </w:tcPr>
          <w:p w14:paraId="4A1A6A5D"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sz w:val="16"/>
                <w:szCs w:val="16"/>
              </w:rPr>
              <w:t xml:space="preserve"> R$ 2.645,28 </w:t>
            </w:r>
          </w:p>
        </w:tc>
      </w:tr>
      <w:tr w:rsidR="00FF1096" w:rsidRPr="00FF1096" w14:paraId="592CF7A3" w14:textId="77777777" w:rsidTr="00E01617">
        <w:trPr>
          <w:gridAfter w:val="3"/>
          <w:wAfter w:w="61" w:type="dxa"/>
          <w:trHeight w:val="238"/>
        </w:trPr>
        <w:tc>
          <w:tcPr>
            <w:tcW w:w="681" w:type="dxa"/>
            <w:hideMark/>
          </w:tcPr>
          <w:p w14:paraId="3192B7DC"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 xml:space="preserve"> 1.5 </w:t>
            </w:r>
          </w:p>
        </w:tc>
        <w:tc>
          <w:tcPr>
            <w:tcW w:w="992" w:type="dxa"/>
            <w:hideMark/>
          </w:tcPr>
          <w:p w14:paraId="64A4469D"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 xml:space="preserve"> 104656 </w:t>
            </w:r>
          </w:p>
        </w:tc>
        <w:tc>
          <w:tcPr>
            <w:tcW w:w="851" w:type="dxa"/>
            <w:hideMark/>
          </w:tcPr>
          <w:p w14:paraId="0D35F11F"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SINAPI</w:t>
            </w:r>
          </w:p>
        </w:tc>
        <w:tc>
          <w:tcPr>
            <w:tcW w:w="2579" w:type="dxa"/>
            <w:hideMark/>
          </w:tcPr>
          <w:p w14:paraId="696FDDF1"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MARTELETE DE 5.1 KG</w:t>
            </w:r>
          </w:p>
        </w:tc>
        <w:tc>
          <w:tcPr>
            <w:tcW w:w="681" w:type="dxa"/>
            <w:hideMark/>
          </w:tcPr>
          <w:p w14:paraId="03A262C9"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CHP</w:t>
            </w:r>
          </w:p>
        </w:tc>
        <w:tc>
          <w:tcPr>
            <w:tcW w:w="851" w:type="dxa"/>
          </w:tcPr>
          <w:p w14:paraId="07B472A5"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sz w:val="16"/>
                <w:szCs w:val="16"/>
              </w:rPr>
              <w:t>3840</w:t>
            </w:r>
          </w:p>
        </w:tc>
        <w:tc>
          <w:tcPr>
            <w:tcW w:w="850" w:type="dxa"/>
          </w:tcPr>
          <w:p w14:paraId="309ECB35" w14:textId="77777777" w:rsidR="00FF1096" w:rsidRPr="00FF1096" w:rsidRDefault="00FF1096" w:rsidP="00E01617">
            <w:pPr>
              <w:jc w:val="center"/>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sz w:val="16"/>
                <w:szCs w:val="16"/>
              </w:rPr>
              <w:t xml:space="preserve"> R$ 0,75 </w:t>
            </w:r>
          </w:p>
        </w:tc>
        <w:tc>
          <w:tcPr>
            <w:tcW w:w="899" w:type="dxa"/>
          </w:tcPr>
          <w:p w14:paraId="56E66A9F" w14:textId="77777777" w:rsidR="00FF1096" w:rsidRPr="00FF1096" w:rsidRDefault="00FF1096" w:rsidP="00E01617">
            <w:pPr>
              <w:jc w:val="center"/>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sz w:val="16"/>
                <w:szCs w:val="16"/>
              </w:rPr>
              <w:t xml:space="preserve"> R$ 0,92 </w:t>
            </w:r>
          </w:p>
        </w:tc>
        <w:tc>
          <w:tcPr>
            <w:tcW w:w="1238" w:type="dxa"/>
            <w:gridSpan w:val="3"/>
          </w:tcPr>
          <w:p w14:paraId="609542B5"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sz w:val="16"/>
                <w:szCs w:val="16"/>
              </w:rPr>
              <w:t xml:space="preserve"> R$ 3.532,80 </w:t>
            </w:r>
          </w:p>
        </w:tc>
      </w:tr>
      <w:tr w:rsidR="00FF1096" w:rsidRPr="00FF1096" w14:paraId="7D037EC9" w14:textId="77777777" w:rsidTr="00E01617">
        <w:trPr>
          <w:gridAfter w:val="3"/>
          <w:wAfter w:w="61" w:type="dxa"/>
          <w:trHeight w:val="238"/>
        </w:trPr>
        <w:tc>
          <w:tcPr>
            <w:tcW w:w="681" w:type="dxa"/>
            <w:hideMark/>
          </w:tcPr>
          <w:p w14:paraId="2D2518E9"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 xml:space="preserve"> 1.6 </w:t>
            </w:r>
          </w:p>
        </w:tc>
        <w:tc>
          <w:tcPr>
            <w:tcW w:w="992" w:type="dxa"/>
            <w:hideMark/>
          </w:tcPr>
          <w:p w14:paraId="03395D51"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 xml:space="preserve"> 102934 </w:t>
            </w:r>
          </w:p>
        </w:tc>
        <w:tc>
          <w:tcPr>
            <w:tcW w:w="851" w:type="dxa"/>
            <w:hideMark/>
          </w:tcPr>
          <w:p w14:paraId="4ABDA885"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SINAPI</w:t>
            </w:r>
          </w:p>
        </w:tc>
        <w:tc>
          <w:tcPr>
            <w:tcW w:w="2579" w:type="dxa"/>
            <w:hideMark/>
          </w:tcPr>
          <w:p w14:paraId="68F6C3B8"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FURADEIRA/PARAFUSADEIRA DE IMPACTO</w:t>
            </w:r>
          </w:p>
        </w:tc>
        <w:tc>
          <w:tcPr>
            <w:tcW w:w="681" w:type="dxa"/>
            <w:hideMark/>
          </w:tcPr>
          <w:p w14:paraId="5DBF4CAC"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color w:val="162937"/>
                <w:sz w:val="16"/>
                <w:szCs w:val="16"/>
                <w:shd w:val="clear" w:color="auto" w:fill="FFFFFF"/>
              </w:rPr>
              <w:t>CHP</w:t>
            </w:r>
          </w:p>
        </w:tc>
        <w:tc>
          <w:tcPr>
            <w:tcW w:w="851" w:type="dxa"/>
          </w:tcPr>
          <w:p w14:paraId="0EED52BB"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sz w:val="16"/>
                <w:szCs w:val="16"/>
              </w:rPr>
              <w:t>3840</w:t>
            </w:r>
          </w:p>
        </w:tc>
        <w:tc>
          <w:tcPr>
            <w:tcW w:w="850" w:type="dxa"/>
          </w:tcPr>
          <w:p w14:paraId="418B8728" w14:textId="77777777" w:rsidR="00FF1096" w:rsidRPr="00FF1096" w:rsidRDefault="00FF1096" w:rsidP="00E01617">
            <w:pPr>
              <w:jc w:val="center"/>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sz w:val="16"/>
                <w:szCs w:val="16"/>
              </w:rPr>
              <w:t xml:space="preserve"> R$ 1,03 </w:t>
            </w:r>
          </w:p>
        </w:tc>
        <w:tc>
          <w:tcPr>
            <w:tcW w:w="899" w:type="dxa"/>
          </w:tcPr>
          <w:p w14:paraId="20CCDE5A" w14:textId="77777777" w:rsidR="00FF1096" w:rsidRPr="00FF1096" w:rsidRDefault="00FF1096" w:rsidP="00E01617">
            <w:pPr>
              <w:jc w:val="center"/>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sz w:val="16"/>
                <w:szCs w:val="16"/>
              </w:rPr>
              <w:t xml:space="preserve"> R$ 1,26 </w:t>
            </w:r>
          </w:p>
        </w:tc>
        <w:tc>
          <w:tcPr>
            <w:tcW w:w="1238" w:type="dxa"/>
            <w:gridSpan w:val="3"/>
          </w:tcPr>
          <w:p w14:paraId="6E7AEDD9"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sz w:val="16"/>
                <w:szCs w:val="16"/>
              </w:rPr>
              <w:t xml:space="preserve"> R$ 4.838,40 </w:t>
            </w:r>
          </w:p>
        </w:tc>
      </w:tr>
      <w:tr w:rsidR="00FF1096" w:rsidRPr="00FF1096" w14:paraId="1E628A5A" w14:textId="77777777" w:rsidTr="00E01617">
        <w:trPr>
          <w:gridAfter w:val="1"/>
          <w:wAfter w:w="15" w:type="dxa"/>
          <w:trHeight w:val="140"/>
        </w:trPr>
        <w:tc>
          <w:tcPr>
            <w:tcW w:w="9668" w:type="dxa"/>
            <w:gridSpan w:val="13"/>
            <w:hideMark/>
          </w:tcPr>
          <w:p w14:paraId="0A23E706"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p>
        </w:tc>
      </w:tr>
      <w:tr w:rsidR="00FF1096" w:rsidRPr="00FF1096" w14:paraId="16DCE24B" w14:textId="77777777" w:rsidTr="00E01617">
        <w:trPr>
          <w:gridAfter w:val="1"/>
          <w:wAfter w:w="15" w:type="dxa"/>
          <w:trHeight w:val="313"/>
        </w:trPr>
        <w:tc>
          <w:tcPr>
            <w:tcW w:w="8430" w:type="dxa"/>
            <w:gridSpan w:val="10"/>
            <w:hideMark/>
          </w:tcPr>
          <w:p w14:paraId="456268E0" w14:textId="77777777" w:rsidR="00FF1096" w:rsidRPr="00FF1096" w:rsidRDefault="00FF1096" w:rsidP="00E01617">
            <w:pPr>
              <w:jc w:val="center"/>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sz w:val="16"/>
                <w:szCs w:val="16"/>
              </w:rPr>
              <w:t>TOTAL GERA</w:t>
            </w:r>
            <w:r>
              <w:rPr>
                <w:rFonts w:ascii="Times New Roman" w:hAnsi="Times New Roman" w:cs="Times New Roman"/>
                <w:b/>
                <w:bCs/>
                <w:sz w:val="16"/>
                <w:szCs w:val="16"/>
              </w:rPr>
              <w:t>L</w:t>
            </w:r>
          </w:p>
        </w:tc>
        <w:tc>
          <w:tcPr>
            <w:tcW w:w="1238" w:type="dxa"/>
            <w:gridSpan w:val="3"/>
          </w:tcPr>
          <w:p w14:paraId="6B5E2C78" w14:textId="77777777" w:rsidR="00FF1096" w:rsidRPr="00FF1096" w:rsidRDefault="00FF1096" w:rsidP="00E01617">
            <w:pPr>
              <w:jc w:val="both"/>
              <w:rPr>
                <w:rFonts w:ascii="Times New Roman" w:hAnsi="Times New Roman" w:cs="Times New Roman"/>
                <w:b/>
                <w:bCs/>
                <w:color w:val="162937"/>
                <w:sz w:val="16"/>
                <w:szCs w:val="16"/>
                <w:shd w:val="clear" w:color="auto" w:fill="FFFFFF"/>
              </w:rPr>
            </w:pPr>
            <w:r w:rsidRPr="00FF1096">
              <w:rPr>
                <w:rFonts w:ascii="Times New Roman" w:hAnsi="Times New Roman" w:cs="Times New Roman"/>
                <w:b/>
                <w:bCs/>
                <w:sz w:val="16"/>
                <w:szCs w:val="16"/>
              </w:rPr>
              <w:t xml:space="preserve"> R$ 60.725,28 </w:t>
            </w:r>
          </w:p>
        </w:tc>
      </w:tr>
    </w:tbl>
    <w:p w14:paraId="78BD79BC" w14:textId="77777777" w:rsidR="00FF1096" w:rsidRDefault="00FF1096" w:rsidP="000E1854">
      <w:pPr>
        <w:jc w:val="center"/>
        <w:rPr>
          <w:rFonts w:ascii="Times New Roman" w:hAnsi="Times New Roman" w:cs="Times New Roman"/>
          <w:b/>
          <w:spacing w:val="-2"/>
          <w:sz w:val="24"/>
          <w:szCs w:val="24"/>
        </w:rPr>
      </w:pPr>
    </w:p>
    <w:p w14:paraId="3F87B168" w14:textId="77777777" w:rsidR="005B223F" w:rsidRPr="00335AC3" w:rsidRDefault="005B223F" w:rsidP="00626281">
      <w:pPr>
        <w:pStyle w:val="Corpodetexto"/>
        <w:ind w:left="210"/>
        <w:rPr>
          <w:rFonts w:ascii="Times New Roman" w:hAnsi="Times New Roman" w:cs="Times New Roman"/>
          <w:sz w:val="24"/>
          <w:szCs w:val="24"/>
        </w:rPr>
      </w:pPr>
      <w:r w:rsidRPr="00335AC3">
        <w:rPr>
          <w:rFonts w:ascii="Times New Roman" w:hAnsi="Times New Roman" w:cs="Times New Roman"/>
          <w:sz w:val="24"/>
          <w:szCs w:val="24"/>
        </w:rPr>
        <w:t xml:space="preserve">Valor Global da </w:t>
      </w:r>
      <w:r w:rsidR="00193D88" w:rsidRPr="00335AC3">
        <w:rPr>
          <w:rFonts w:ascii="Times New Roman" w:hAnsi="Times New Roman" w:cs="Times New Roman"/>
          <w:sz w:val="24"/>
          <w:szCs w:val="24"/>
        </w:rPr>
        <w:t>pr</w:t>
      </w:r>
      <w:r w:rsidRPr="00335AC3">
        <w:rPr>
          <w:rFonts w:ascii="Times New Roman" w:hAnsi="Times New Roman" w:cs="Times New Roman"/>
          <w:sz w:val="24"/>
          <w:szCs w:val="24"/>
        </w:rPr>
        <w:t xml:space="preserve">oposta R$ </w:t>
      </w:r>
      <w:r w:rsidR="000E1854" w:rsidRPr="00335AC3">
        <w:rPr>
          <w:rFonts w:ascii="Times New Roman" w:hAnsi="Times New Roman" w:cs="Times New Roman"/>
          <w:sz w:val="24"/>
          <w:szCs w:val="24"/>
        </w:rPr>
        <w:t>XXXXXXXXXXX</w:t>
      </w:r>
      <w:r w:rsidRPr="00335AC3">
        <w:rPr>
          <w:rFonts w:ascii="Times New Roman" w:hAnsi="Times New Roman" w:cs="Times New Roman"/>
          <w:sz w:val="24"/>
          <w:szCs w:val="24"/>
        </w:rPr>
        <w:t xml:space="preserve"> (</w:t>
      </w:r>
      <w:r w:rsidR="000E1854" w:rsidRPr="00335AC3">
        <w:rPr>
          <w:rFonts w:ascii="Times New Roman" w:hAnsi="Times New Roman" w:cs="Times New Roman"/>
          <w:sz w:val="24"/>
          <w:szCs w:val="24"/>
        </w:rPr>
        <w:t>XXXXXXXXXXXXXXXX</w:t>
      </w:r>
      <w:r w:rsidRPr="00335AC3">
        <w:rPr>
          <w:rFonts w:ascii="Times New Roman" w:hAnsi="Times New Roman" w:cs="Times New Roman"/>
          <w:sz w:val="24"/>
          <w:szCs w:val="24"/>
        </w:rPr>
        <w:t xml:space="preserve">); </w:t>
      </w:r>
    </w:p>
    <w:p w14:paraId="53ADCA68" w14:textId="30A01190" w:rsidR="005B223F" w:rsidRPr="00335AC3" w:rsidRDefault="005B223F" w:rsidP="002704D7">
      <w:pPr>
        <w:pStyle w:val="Corpodetexto"/>
        <w:ind w:left="210"/>
        <w:rPr>
          <w:rFonts w:ascii="Times New Roman" w:hAnsi="Times New Roman" w:cs="Times New Roman"/>
          <w:sz w:val="24"/>
          <w:szCs w:val="24"/>
        </w:rPr>
      </w:pPr>
      <w:r w:rsidRPr="00335AC3">
        <w:rPr>
          <w:rFonts w:ascii="Times New Roman" w:hAnsi="Times New Roman" w:cs="Times New Roman"/>
          <w:sz w:val="24"/>
          <w:szCs w:val="24"/>
        </w:rPr>
        <w:t>Validadeda</w:t>
      </w:r>
      <w:r w:rsidR="005C0360" w:rsidRPr="00335AC3">
        <w:rPr>
          <w:rFonts w:ascii="Times New Roman" w:hAnsi="Times New Roman" w:cs="Times New Roman"/>
          <w:sz w:val="24"/>
          <w:szCs w:val="24"/>
        </w:rPr>
        <w:t xml:space="preserve"> </w:t>
      </w:r>
      <w:r w:rsidRPr="00335AC3">
        <w:rPr>
          <w:rFonts w:ascii="Times New Roman" w:hAnsi="Times New Roman" w:cs="Times New Roman"/>
          <w:sz w:val="24"/>
          <w:szCs w:val="24"/>
        </w:rPr>
        <w:t>Proposta</w:t>
      </w:r>
      <w:r w:rsidR="005C0360" w:rsidRPr="00335AC3">
        <w:rPr>
          <w:rFonts w:ascii="Times New Roman" w:hAnsi="Times New Roman" w:cs="Times New Roman"/>
          <w:sz w:val="24"/>
          <w:szCs w:val="24"/>
        </w:rPr>
        <w:t xml:space="preserve"> </w:t>
      </w:r>
      <w:r w:rsidRPr="00335AC3">
        <w:rPr>
          <w:rFonts w:ascii="Times New Roman" w:hAnsi="Times New Roman" w:cs="Times New Roman"/>
          <w:sz w:val="24"/>
          <w:szCs w:val="24"/>
        </w:rPr>
        <w:t>60</w:t>
      </w:r>
      <w:r w:rsidR="005C0360" w:rsidRPr="00335AC3">
        <w:rPr>
          <w:rFonts w:ascii="Times New Roman" w:hAnsi="Times New Roman" w:cs="Times New Roman"/>
          <w:sz w:val="24"/>
          <w:szCs w:val="24"/>
        </w:rPr>
        <w:t xml:space="preserve"> </w:t>
      </w:r>
      <w:r w:rsidRPr="00335AC3">
        <w:rPr>
          <w:rFonts w:ascii="Times New Roman" w:hAnsi="Times New Roman" w:cs="Times New Roman"/>
          <w:sz w:val="24"/>
          <w:szCs w:val="24"/>
        </w:rPr>
        <w:t>dias;</w:t>
      </w:r>
    </w:p>
    <w:p w14:paraId="4D3AD9A3" w14:textId="77777777" w:rsidR="00CF7AAC" w:rsidRPr="00335AC3" w:rsidRDefault="001E345D">
      <w:pPr>
        <w:pStyle w:val="Corpodetexto"/>
        <w:spacing w:before="2"/>
        <w:ind w:left="212"/>
        <w:rPr>
          <w:rFonts w:ascii="Times New Roman" w:hAnsi="Times New Roman" w:cs="Times New Roman"/>
          <w:sz w:val="24"/>
          <w:szCs w:val="24"/>
        </w:rPr>
      </w:pPr>
      <w:r w:rsidRPr="00335AC3">
        <w:rPr>
          <w:rFonts w:ascii="Times New Roman" w:hAnsi="Times New Roman" w:cs="Times New Roman"/>
          <w:sz w:val="24"/>
          <w:szCs w:val="24"/>
        </w:rPr>
        <w:t>Despesasinerentesaimpostos,tributos,contrataçãodepessoaleoutros,correrão totalmente por conta da Empresa contratada;</w:t>
      </w:r>
    </w:p>
    <w:p w14:paraId="65BC2498" w14:textId="77777777" w:rsidR="001E39B4" w:rsidRPr="00335AC3" w:rsidRDefault="001E345D">
      <w:pPr>
        <w:pStyle w:val="Corpodetexto"/>
        <w:ind w:left="212"/>
        <w:rPr>
          <w:rFonts w:ascii="Times New Roman" w:hAnsi="Times New Roman" w:cs="Times New Roman"/>
          <w:spacing w:val="-5"/>
          <w:sz w:val="24"/>
          <w:szCs w:val="24"/>
        </w:rPr>
      </w:pPr>
      <w:r w:rsidRPr="00335AC3">
        <w:rPr>
          <w:rFonts w:ascii="Times New Roman" w:hAnsi="Times New Roman" w:cs="Times New Roman"/>
          <w:sz w:val="24"/>
          <w:szCs w:val="24"/>
        </w:rPr>
        <w:t>Razãosocial;</w:t>
      </w:r>
    </w:p>
    <w:p w14:paraId="7DD4C803" w14:textId="77777777" w:rsidR="00CF7AAC" w:rsidRPr="00335AC3" w:rsidRDefault="001E345D">
      <w:pPr>
        <w:pStyle w:val="Corpodetexto"/>
        <w:ind w:left="212"/>
        <w:rPr>
          <w:rFonts w:ascii="Times New Roman" w:hAnsi="Times New Roman" w:cs="Times New Roman"/>
          <w:sz w:val="24"/>
          <w:szCs w:val="24"/>
        </w:rPr>
      </w:pPr>
      <w:r w:rsidRPr="00335AC3">
        <w:rPr>
          <w:rFonts w:ascii="Times New Roman" w:hAnsi="Times New Roman" w:cs="Times New Roman"/>
          <w:sz w:val="24"/>
          <w:szCs w:val="24"/>
        </w:rPr>
        <w:t>Nºdo</w:t>
      </w:r>
      <w:r w:rsidRPr="00335AC3">
        <w:rPr>
          <w:rFonts w:ascii="Times New Roman" w:hAnsi="Times New Roman" w:cs="Times New Roman"/>
          <w:spacing w:val="-2"/>
          <w:sz w:val="24"/>
          <w:szCs w:val="24"/>
        </w:rPr>
        <w:t>CNPJ:</w:t>
      </w:r>
    </w:p>
    <w:p w14:paraId="670A1166" w14:textId="77777777" w:rsidR="00CF7AAC" w:rsidRPr="00335AC3" w:rsidRDefault="001E345D">
      <w:pPr>
        <w:pStyle w:val="Corpodetexto"/>
        <w:spacing w:before="1" w:line="233" w:lineRule="exact"/>
        <w:ind w:left="212"/>
        <w:rPr>
          <w:rFonts w:ascii="Times New Roman" w:hAnsi="Times New Roman" w:cs="Times New Roman"/>
          <w:spacing w:val="-2"/>
          <w:sz w:val="24"/>
          <w:szCs w:val="24"/>
        </w:rPr>
      </w:pPr>
      <w:r w:rsidRPr="00335AC3">
        <w:rPr>
          <w:rFonts w:ascii="Times New Roman" w:hAnsi="Times New Roman" w:cs="Times New Roman"/>
          <w:spacing w:val="-2"/>
          <w:sz w:val="24"/>
          <w:szCs w:val="24"/>
        </w:rPr>
        <w:t>Endereço:</w:t>
      </w:r>
    </w:p>
    <w:p w14:paraId="084A6F11" w14:textId="77777777" w:rsidR="00CF7AAC" w:rsidRPr="00335AC3" w:rsidRDefault="001E345D">
      <w:pPr>
        <w:pStyle w:val="Corpodetexto"/>
        <w:spacing w:line="233" w:lineRule="exact"/>
        <w:ind w:left="212"/>
        <w:rPr>
          <w:rFonts w:ascii="Times New Roman" w:hAnsi="Times New Roman" w:cs="Times New Roman"/>
          <w:sz w:val="24"/>
          <w:szCs w:val="24"/>
        </w:rPr>
      </w:pPr>
      <w:r w:rsidRPr="00335AC3">
        <w:rPr>
          <w:rFonts w:ascii="Times New Roman" w:hAnsi="Times New Roman" w:cs="Times New Roman"/>
          <w:sz w:val="24"/>
          <w:szCs w:val="24"/>
        </w:rPr>
        <w:t>ApresentamosnossapropostaconformeoItemepreço,estabelecidosno</w:t>
      </w:r>
      <w:r w:rsidR="001E39B4" w:rsidRPr="00335AC3">
        <w:rPr>
          <w:rFonts w:ascii="Times New Roman" w:hAnsi="Times New Roman" w:cs="Times New Roman"/>
          <w:spacing w:val="-2"/>
          <w:sz w:val="24"/>
          <w:szCs w:val="24"/>
        </w:rPr>
        <w:t xml:space="preserve">Aviso de Dispensa de licitação </w:t>
      </w:r>
      <w:r w:rsidR="000964C4" w:rsidRPr="00335AC3">
        <w:rPr>
          <w:rFonts w:ascii="Times New Roman" w:hAnsi="Times New Roman" w:cs="Times New Roman"/>
          <w:spacing w:val="-2"/>
          <w:sz w:val="24"/>
          <w:szCs w:val="24"/>
        </w:rPr>
        <w:t>XX</w:t>
      </w:r>
      <w:r w:rsidR="001E39B4" w:rsidRPr="00335AC3">
        <w:rPr>
          <w:rFonts w:ascii="Times New Roman" w:hAnsi="Times New Roman" w:cs="Times New Roman"/>
          <w:spacing w:val="-2"/>
          <w:sz w:val="24"/>
          <w:szCs w:val="24"/>
        </w:rPr>
        <w:t>/202</w:t>
      </w:r>
      <w:r w:rsidR="00A142D6" w:rsidRPr="00335AC3">
        <w:rPr>
          <w:rFonts w:ascii="Times New Roman" w:hAnsi="Times New Roman" w:cs="Times New Roman"/>
          <w:spacing w:val="-2"/>
          <w:sz w:val="24"/>
          <w:szCs w:val="24"/>
        </w:rPr>
        <w:t>5</w:t>
      </w:r>
      <w:r w:rsidRPr="00335AC3">
        <w:rPr>
          <w:rFonts w:ascii="Times New Roman" w:hAnsi="Times New Roman" w:cs="Times New Roman"/>
          <w:spacing w:val="-2"/>
          <w:sz w:val="24"/>
          <w:szCs w:val="24"/>
        </w:rPr>
        <w:t>.</w:t>
      </w:r>
    </w:p>
    <w:p w14:paraId="2A93A011" w14:textId="77777777" w:rsidR="00CD0A5C" w:rsidRPr="00335AC3" w:rsidRDefault="00CD0A5C">
      <w:pPr>
        <w:pStyle w:val="Corpodetexto"/>
        <w:tabs>
          <w:tab w:val="left" w:pos="2081"/>
          <w:tab w:val="left" w:pos="4717"/>
        </w:tabs>
        <w:ind w:right="94"/>
        <w:jc w:val="center"/>
        <w:rPr>
          <w:rFonts w:ascii="Times New Roman" w:hAnsi="Times New Roman" w:cs="Times New Roman"/>
          <w:sz w:val="24"/>
          <w:szCs w:val="24"/>
        </w:rPr>
      </w:pPr>
    </w:p>
    <w:p w14:paraId="7C706B30" w14:textId="77777777" w:rsidR="00CF7AAC" w:rsidRPr="00335AC3" w:rsidRDefault="00E5620D">
      <w:pPr>
        <w:pStyle w:val="Corpodetexto"/>
        <w:tabs>
          <w:tab w:val="left" w:pos="2081"/>
          <w:tab w:val="left" w:pos="4717"/>
        </w:tabs>
        <w:ind w:right="94"/>
        <w:jc w:val="center"/>
        <w:rPr>
          <w:rFonts w:ascii="Times New Roman" w:hAnsi="Times New Roman" w:cs="Times New Roman"/>
          <w:sz w:val="24"/>
          <w:szCs w:val="24"/>
        </w:rPr>
      </w:pPr>
      <w:r w:rsidRPr="00335AC3">
        <w:rPr>
          <w:rFonts w:ascii="Times New Roman" w:hAnsi="Times New Roman" w:cs="Times New Roman"/>
          <w:sz w:val="24"/>
          <w:szCs w:val="24"/>
        </w:rPr>
        <w:t>Cidade</w:t>
      </w:r>
      <w:r w:rsidR="001E345D" w:rsidRPr="00335AC3">
        <w:rPr>
          <w:rFonts w:ascii="Times New Roman" w:hAnsi="Times New Roman" w:cs="Times New Roman"/>
          <w:sz w:val="24"/>
          <w:szCs w:val="24"/>
        </w:rPr>
        <w:t xml:space="preserve">, </w:t>
      </w:r>
      <w:r w:rsidR="001E345D" w:rsidRPr="00335AC3">
        <w:rPr>
          <w:rFonts w:ascii="Times New Roman" w:hAnsi="Times New Roman" w:cs="Times New Roman"/>
          <w:sz w:val="24"/>
          <w:szCs w:val="24"/>
          <w:u w:val="single"/>
        </w:rPr>
        <w:tab/>
      </w:r>
      <w:r w:rsidR="001E345D" w:rsidRPr="00335AC3">
        <w:rPr>
          <w:rFonts w:ascii="Times New Roman" w:hAnsi="Times New Roman" w:cs="Times New Roman"/>
          <w:sz w:val="24"/>
          <w:szCs w:val="24"/>
        </w:rPr>
        <w:t xml:space="preserve">de </w:t>
      </w:r>
      <w:r w:rsidR="001E345D" w:rsidRPr="00335AC3">
        <w:rPr>
          <w:rFonts w:ascii="Times New Roman" w:hAnsi="Times New Roman" w:cs="Times New Roman"/>
          <w:sz w:val="24"/>
          <w:szCs w:val="24"/>
          <w:u w:val="single"/>
        </w:rPr>
        <w:tab/>
      </w:r>
      <w:r w:rsidR="001E345D" w:rsidRPr="00335AC3">
        <w:rPr>
          <w:rFonts w:ascii="Times New Roman" w:hAnsi="Times New Roman" w:cs="Times New Roman"/>
          <w:sz w:val="24"/>
          <w:szCs w:val="24"/>
        </w:rPr>
        <w:t>de</w:t>
      </w:r>
      <w:r w:rsidR="001E345D" w:rsidRPr="00335AC3">
        <w:rPr>
          <w:rFonts w:ascii="Times New Roman" w:hAnsi="Times New Roman" w:cs="Times New Roman"/>
          <w:spacing w:val="-4"/>
          <w:sz w:val="24"/>
          <w:szCs w:val="24"/>
        </w:rPr>
        <w:t xml:space="preserve"> 202</w:t>
      </w:r>
      <w:r w:rsidR="00A142D6" w:rsidRPr="00335AC3">
        <w:rPr>
          <w:rFonts w:ascii="Times New Roman" w:hAnsi="Times New Roman" w:cs="Times New Roman"/>
          <w:spacing w:val="-4"/>
          <w:sz w:val="24"/>
          <w:szCs w:val="24"/>
        </w:rPr>
        <w:t>5</w:t>
      </w:r>
      <w:r w:rsidR="001E345D" w:rsidRPr="00335AC3">
        <w:rPr>
          <w:rFonts w:ascii="Times New Roman" w:hAnsi="Times New Roman" w:cs="Times New Roman"/>
          <w:spacing w:val="-4"/>
          <w:sz w:val="24"/>
          <w:szCs w:val="24"/>
        </w:rPr>
        <w:t>.</w:t>
      </w:r>
    </w:p>
    <w:p w14:paraId="7FCD076C" w14:textId="77777777" w:rsidR="00C44761" w:rsidRPr="00335AC3" w:rsidRDefault="00C44761">
      <w:pPr>
        <w:pStyle w:val="Corpodetexto"/>
        <w:rPr>
          <w:rFonts w:ascii="Times New Roman" w:hAnsi="Times New Roman" w:cs="Times New Roman"/>
          <w:sz w:val="24"/>
          <w:szCs w:val="24"/>
        </w:rPr>
      </w:pPr>
    </w:p>
    <w:p w14:paraId="77A2A527" w14:textId="0D1E0984" w:rsidR="00CF7AAC" w:rsidRPr="00335AC3" w:rsidRDefault="00230F6F" w:rsidP="00E5620D">
      <w:pPr>
        <w:pStyle w:val="Corpodetexto"/>
        <w:spacing w:before="3"/>
        <w:jc w:val="center"/>
        <w:rPr>
          <w:rFonts w:ascii="Times New Roman" w:hAnsi="Times New Roman" w:cs="Times New Roman"/>
          <w:sz w:val="24"/>
          <w:szCs w:val="24"/>
        </w:rPr>
      </w:pPr>
      <w:r w:rsidRPr="00335AC3">
        <w:rPr>
          <w:rFonts w:ascii="Times New Roman" w:hAnsi="Times New Roman" w:cs="Times New Roman"/>
          <w:noProof/>
          <w:sz w:val="24"/>
          <w:szCs w:val="24"/>
        </w:rPr>
        <mc:AlternateContent>
          <mc:Choice Requires="wps">
            <w:drawing>
              <wp:anchor distT="0" distB="0" distL="0" distR="0" simplePos="0" relativeHeight="251657728" behindDoc="1" locked="0" layoutInCell="1" allowOverlap="1" wp14:anchorId="6DD92A45" wp14:editId="4EED9FF3">
                <wp:simplePos x="0" y="0"/>
                <wp:positionH relativeFrom="page">
                  <wp:posOffset>2568575</wp:posOffset>
                </wp:positionH>
                <wp:positionV relativeFrom="paragraph">
                  <wp:posOffset>136525</wp:posOffset>
                </wp:positionV>
                <wp:extent cx="2514600" cy="1270"/>
                <wp:effectExtent l="0" t="0" r="0" b="0"/>
                <wp:wrapTopAndBottom/>
                <wp:docPr id="40" name="docshape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14600" cy="1270"/>
                        </a:xfrm>
                        <a:custGeom>
                          <a:avLst/>
                          <a:gdLst>
                            <a:gd name="T0" fmla="+- 0 4045 4045"/>
                            <a:gd name="T1" fmla="*/ T0 w 3960"/>
                            <a:gd name="T2" fmla="+- 0 8004 4045"/>
                            <a:gd name="T3" fmla="*/ T2 w 3960"/>
                          </a:gdLst>
                          <a:ahLst/>
                          <a:cxnLst>
                            <a:cxn ang="0">
                              <a:pos x="T1" y="0"/>
                            </a:cxn>
                            <a:cxn ang="0">
                              <a:pos x="T3" y="0"/>
                            </a:cxn>
                          </a:cxnLst>
                          <a:rect l="0" t="0" r="r" b="b"/>
                          <a:pathLst>
                            <a:path w="3960">
                              <a:moveTo>
                                <a:pt x="0" y="0"/>
                              </a:moveTo>
                              <a:lnTo>
                                <a:pt x="3959" y="0"/>
                              </a:lnTo>
                            </a:path>
                          </a:pathLst>
                        </a:custGeom>
                        <a:noFill/>
                        <a:ln w="889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8C2689" id="docshape5" o:spid="_x0000_s1026" style="position:absolute;margin-left:202.25pt;margin-top:10.75pt;width:198pt;height:.1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9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" path="m,l3959,e" filled="f" strokeweight=".24706mm">
                <v:path arrowok="t" o:connecttype="custom" o:connectlocs="0,0;2513965,0" o:connectangles="0,0"/>
                <w10:wrap type="topAndBottom" anchorx="page"/>
              </v:shape>
            </w:pict>
          </mc:Fallback>
        </mc:AlternateContent>
      </w:r>
      <w:r w:rsidR="001E345D" w:rsidRPr="00335AC3">
        <w:rPr>
          <w:rFonts w:ascii="Times New Roman" w:hAnsi="Times New Roman" w:cs="Times New Roman"/>
          <w:sz w:val="24"/>
          <w:szCs w:val="24"/>
        </w:rPr>
        <w:t>AssinaturadoResponsável</w:t>
      </w:r>
      <w:r w:rsidR="001E345D" w:rsidRPr="00335AC3">
        <w:rPr>
          <w:rFonts w:ascii="Times New Roman" w:hAnsi="Times New Roman" w:cs="Times New Roman"/>
          <w:spacing w:val="-4"/>
          <w:sz w:val="24"/>
          <w:szCs w:val="24"/>
        </w:rPr>
        <w:t>CPF:</w:t>
      </w:r>
    </w:p>
    <w:p w14:paraId="0087BCEA" w14:textId="707EA304" w:rsidR="00F13225" w:rsidRPr="00335AC3" w:rsidRDefault="001E345D" w:rsidP="0014313F">
      <w:pPr>
        <w:pStyle w:val="Corpodetexto"/>
        <w:ind w:left="212"/>
        <w:rPr>
          <w:rFonts w:ascii="Times New Roman" w:hAnsi="Times New Roman" w:cs="Times New Roman"/>
          <w:spacing w:val="-2"/>
          <w:sz w:val="24"/>
          <w:szCs w:val="24"/>
        </w:rPr>
      </w:pPr>
      <w:r w:rsidRPr="00335AC3">
        <w:rPr>
          <w:rFonts w:ascii="Times New Roman" w:hAnsi="Times New Roman" w:cs="Times New Roman"/>
          <w:sz w:val="24"/>
          <w:szCs w:val="24"/>
        </w:rPr>
        <w:t>Obs.:Identificação,assinaturadorepresentantelegalecarimbodoCNPJ,se</w:t>
      </w:r>
      <w:r w:rsidRPr="00335AC3">
        <w:rPr>
          <w:rFonts w:ascii="Times New Roman" w:hAnsi="Times New Roman" w:cs="Times New Roman"/>
          <w:spacing w:val="-2"/>
          <w:sz w:val="24"/>
          <w:szCs w:val="24"/>
        </w:rPr>
        <w:t>hou</w:t>
      </w:r>
    </w:p>
    <w:p w14:paraId="5A7A82DF" w14:textId="77777777" w:rsidR="001D14B6" w:rsidRPr="00335AC3" w:rsidRDefault="001D14B6">
      <w:pPr>
        <w:rPr>
          <w:rFonts w:ascii="Times New Roman" w:hAnsi="Times New Roman" w:cs="Times New Roman"/>
          <w:b/>
          <w:sz w:val="24"/>
          <w:szCs w:val="24"/>
        </w:rPr>
      </w:pPr>
    </w:p>
    <w:p w14:paraId="72670B76" w14:textId="434EECA2" w:rsidR="009E2518" w:rsidRPr="00335AC3" w:rsidRDefault="008931F1" w:rsidP="00FF1096">
      <w:pPr>
        <w:jc w:val="center"/>
        <w:rPr>
          <w:rFonts w:ascii="Times New Roman" w:hAnsi="Times New Roman" w:cs="Times New Roman"/>
          <w:b/>
          <w:bCs/>
          <w:sz w:val="24"/>
          <w:szCs w:val="24"/>
        </w:rPr>
      </w:pPr>
      <w:r w:rsidRPr="00335AC3">
        <w:rPr>
          <w:rFonts w:ascii="Times New Roman" w:hAnsi="Times New Roman" w:cs="Times New Roman"/>
          <w:b/>
          <w:bCs/>
          <w:sz w:val="24"/>
          <w:szCs w:val="24"/>
        </w:rPr>
        <w:t>AN</w:t>
      </w:r>
      <w:r w:rsidR="009E2518" w:rsidRPr="00335AC3">
        <w:rPr>
          <w:rFonts w:ascii="Times New Roman" w:hAnsi="Times New Roman" w:cs="Times New Roman"/>
          <w:b/>
          <w:bCs/>
          <w:sz w:val="24"/>
          <w:szCs w:val="24"/>
        </w:rPr>
        <w:t>EXO III</w:t>
      </w:r>
    </w:p>
    <w:p w14:paraId="762F9F62" w14:textId="35A666B8" w:rsidR="00193D88" w:rsidRPr="00335AC3" w:rsidRDefault="00193D88" w:rsidP="00FF1096">
      <w:pPr>
        <w:pStyle w:val="Ttulo2"/>
        <w:shd w:val="clear" w:color="auto" w:fill="FFFFFF" w:themeFill="background1"/>
        <w:spacing w:line="360" w:lineRule="auto"/>
        <w:ind w:left="0"/>
        <w:jc w:val="center"/>
        <w:rPr>
          <w:rFonts w:ascii="Times New Roman" w:eastAsia="Verdana" w:hAnsi="Times New Roman" w:cs="Times New Roman"/>
          <w:bCs w:val="0"/>
          <w:sz w:val="24"/>
          <w:szCs w:val="24"/>
        </w:rPr>
      </w:pPr>
      <w:r w:rsidRPr="00335AC3">
        <w:rPr>
          <w:rFonts w:ascii="Times New Roman" w:eastAsia="Verdana" w:hAnsi="Times New Roman" w:cs="Times New Roman"/>
          <w:bCs w:val="0"/>
          <w:sz w:val="24"/>
          <w:szCs w:val="24"/>
        </w:rPr>
        <w:t>DISPENSA DE VALOR Nº 0</w:t>
      </w:r>
      <w:r w:rsidR="00F759C8" w:rsidRPr="00335AC3">
        <w:rPr>
          <w:rFonts w:ascii="Times New Roman" w:eastAsia="Verdana" w:hAnsi="Times New Roman" w:cs="Times New Roman"/>
          <w:bCs w:val="0"/>
          <w:sz w:val="24"/>
          <w:szCs w:val="24"/>
        </w:rPr>
        <w:t>46</w:t>
      </w:r>
      <w:r w:rsidRPr="00335AC3">
        <w:rPr>
          <w:rFonts w:ascii="Times New Roman" w:eastAsia="Verdana" w:hAnsi="Times New Roman" w:cs="Times New Roman"/>
          <w:bCs w:val="0"/>
          <w:sz w:val="24"/>
          <w:szCs w:val="24"/>
        </w:rPr>
        <w:t>/2025</w:t>
      </w:r>
    </w:p>
    <w:p w14:paraId="1C025F2D" w14:textId="538F6092" w:rsidR="00193D88" w:rsidRPr="00335AC3" w:rsidRDefault="00193D88" w:rsidP="00FF1096">
      <w:pPr>
        <w:pStyle w:val="Ttulo2"/>
        <w:shd w:val="clear" w:color="auto" w:fill="FFFFFF" w:themeFill="background1"/>
        <w:spacing w:line="360" w:lineRule="auto"/>
        <w:ind w:left="0"/>
        <w:jc w:val="center"/>
        <w:rPr>
          <w:rFonts w:ascii="Times New Roman" w:eastAsia="Verdana" w:hAnsi="Times New Roman" w:cs="Times New Roman"/>
          <w:bCs w:val="0"/>
          <w:sz w:val="24"/>
          <w:szCs w:val="24"/>
        </w:rPr>
      </w:pPr>
      <w:r w:rsidRPr="00335AC3">
        <w:rPr>
          <w:rFonts w:ascii="Times New Roman" w:eastAsia="Verdana" w:hAnsi="Times New Roman" w:cs="Times New Roman"/>
          <w:bCs w:val="0"/>
          <w:sz w:val="24"/>
          <w:szCs w:val="24"/>
        </w:rPr>
        <w:t xml:space="preserve">PROCESSO ADMINISTRATIVO Nº </w:t>
      </w:r>
      <w:r w:rsidR="001D14B6" w:rsidRPr="00335AC3">
        <w:rPr>
          <w:rFonts w:ascii="Times New Roman" w:eastAsia="Verdana" w:hAnsi="Times New Roman" w:cs="Times New Roman"/>
          <w:bCs w:val="0"/>
          <w:sz w:val="24"/>
          <w:szCs w:val="24"/>
        </w:rPr>
        <w:t>2</w:t>
      </w:r>
      <w:r w:rsidR="00F759C8" w:rsidRPr="00335AC3">
        <w:rPr>
          <w:rFonts w:ascii="Times New Roman" w:eastAsia="Verdana" w:hAnsi="Times New Roman" w:cs="Times New Roman"/>
          <w:bCs w:val="0"/>
          <w:sz w:val="24"/>
          <w:szCs w:val="24"/>
        </w:rPr>
        <w:t>62</w:t>
      </w:r>
      <w:r w:rsidR="001D14B6" w:rsidRPr="00335AC3">
        <w:rPr>
          <w:rFonts w:ascii="Times New Roman" w:eastAsia="Verdana" w:hAnsi="Times New Roman" w:cs="Times New Roman"/>
          <w:bCs w:val="0"/>
          <w:sz w:val="24"/>
          <w:szCs w:val="24"/>
        </w:rPr>
        <w:t>/</w:t>
      </w:r>
      <w:r w:rsidRPr="00335AC3">
        <w:rPr>
          <w:rFonts w:ascii="Times New Roman" w:eastAsia="Verdana" w:hAnsi="Times New Roman" w:cs="Times New Roman"/>
          <w:bCs w:val="0"/>
          <w:sz w:val="24"/>
          <w:szCs w:val="24"/>
        </w:rPr>
        <w:t>2025</w:t>
      </w:r>
    </w:p>
    <w:p w14:paraId="2209FC78" w14:textId="77777777" w:rsidR="009E2518" w:rsidRPr="00335AC3" w:rsidRDefault="009E2518" w:rsidP="00FF1096">
      <w:pPr>
        <w:spacing w:line="360" w:lineRule="auto"/>
        <w:jc w:val="center"/>
        <w:rPr>
          <w:rFonts w:ascii="Times New Roman" w:hAnsi="Times New Roman" w:cs="Times New Roman"/>
          <w:b/>
          <w:sz w:val="24"/>
          <w:szCs w:val="24"/>
        </w:rPr>
      </w:pPr>
      <w:r w:rsidRPr="00335AC3">
        <w:rPr>
          <w:rFonts w:ascii="Times New Roman" w:hAnsi="Times New Roman" w:cs="Times New Roman"/>
          <w:b/>
          <w:sz w:val="24"/>
          <w:szCs w:val="24"/>
        </w:rPr>
        <w:t>COM BASE NO ART. Nº 75, INCISO II da Lei 14.133/2021</w:t>
      </w:r>
    </w:p>
    <w:p w14:paraId="74274721" w14:textId="45D8E83B" w:rsidR="009E2518" w:rsidRPr="00335AC3" w:rsidRDefault="009E2518" w:rsidP="00FF1096">
      <w:pPr>
        <w:spacing w:line="360" w:lineRule="auto"/>
        <w:jc w:val="center"/>
        <w:rPr>
          <w:rFonts w:ascii="Times New Roman" w:hAnsi="Times New Roman" w:cs="Times New Roman"/>
          <w:b/>
          <w:sz w:val="24"/>
          <w:szCs w:val="24"/>
        </w:rPr>
      </w:pPr>
      <w:r w:rsidRPr="00335AC3">
        <w:rPr>
          <w:rFonts w:ascii="Times New Roman" w:hAnsi="Times New Roman" w:cs="Times New Roman"/>
          <w:b/>
          <w:sz w:val="24"/>
          <w:szCs w:val="24"/>
        </w:rPr>
        <w:t>MINUTA DE TERMO DE CONTRATO</w:t>
      </w:r>
    </w:p>
    <w:p w14:paraId="21E0BE64" w14:textId="77777777" w:rsidR="009E2518" w:rsidRPr="00335AC3" w:rsidRDefault="009E2518" w:rsidP="009E2518">
      <w:pPr>
        <w:spacing w:line="360" w:lineRule="auto"/>
        <w:ind w:left="3538"/>
        <w:jc w:val="both"/>
        <w:rPr>
          <w:rFonts w:ascii="Times New Roman" w:hAnsi="Times New Roman" w:cs="Times New Roman"/>
          <w:b/>
          <w:sz w:val="24"/>
          <w:szCs w:val="24"/>
        </w:rPr>
      </w:pPr>
    </w:p>
    <w:p w14:paraId="45F4D07A" w14:textId="77777777" w:rsidR="009E2518" w:rsidRPr="00FF1096" w:rsidRDefault="009E2518" w:rsidP="009E2518">
      <w:pPr>
        <w:ind w:left="4536"/>
        <w:jc w:val="both"/>
        <w:rPr>
          <w:rFonts w:ascii="Times New Roman" w:hAnsi="Times New Roman" w:cs="Times New Roman"/>
          <w:b/>
          <w:sz w:val="20"/>
          <w:szCs w:val="20"/>
          <w:shd w:val="clear" w:color="auto" w:fill="FFFFFF"/>
        </w:rPr>
      </w:pPr>
      <w:r w:rsidRPr="00FF1096">
        <w:rPr>
          <w:rFonts w:ascii="Times New Roman" w:hAnsi="Times New Roman" w:cs="Times New Roman"/>
          <w:b/>
          <w:sz w:val="20"/>
          <w:szCs w:val="20"/>
        </w:rPr>
        <w:t xml:space="preserve">MINUTA DO TERMO DE CONTRATO DE FORNECIMENTO Nº </w:t>
      </w:r>
      <w:r w:rsidR="00AF1780" w:rsidRPr="00FF1096">
        <w:rPr>
          <w:rFonts w:ascii="Times New Roman" w:hAnsi="Times New Roman" w:cs="Times New Roman"/>
          <w:b/>
          <w:sz w:val="20"/>
          <w:szCs w:val="20"/>
        </w:rPr>
        <w:t>X</w:t>
      </w:r>
      <w:r w:rsidRPr="00FF1096">
        <w:rPr>
          <w:rFonts w:ascii="Times New Roman" w:hAnsi="Times New Roman" w:cs="Times New Roman"/>
          <w:b/>
          <w:sz w:val="20"/>
          <w:szCs w:val="20"/>
          <w:shd w:val="clear" w:color="auto" w:fill="FFFFFF"/>
        </w:rPr>
        <w:t xml:space="preserve">XX/2XXX, QUE FAZEM ENTRE SI O MUNICIPIO DE </w:t>
      </w:r>
      <w:r w:rsidR="006706FE" w:rsidRPr="00FF1096">
        <w:rPr>
          <w:rFonts w:ascii="Times New Roman" w:hAnsi="Times New Roman" w:cs="Times New Roman"/>
          <w:b/>
          <w:sz w:val="20"/>
          <w:szCs w:val="20"/>
          <w:shd w:val="clear" w:color="auto" w:fill="FFFFFF"/>
        </w:rPr>
        <w:t>BARROCAS</w:t>
      </w:r>
      <w:r w:rsidRPr="00FF1096">
        <w:rPr>
          <w:rFonts w:ascii="Times New Roman" w:hAnsi="Times New Roman" w:cs="Times New Roman"/>
          <w:b/>
          <w:sz w:val="20"/>
          <w:szCs w:val="20"/>
          <w:shd w:val="clear" w:color="auto" w:fill="FFFFFF"/>
        </w:rPr>
        <w:t xml:space="preserve"> - BA, POR INTERMÉDIO DO (A) XXXXXX E A EMPRESA XXXXXXX. </w:t>
      </w:r>
    </w:p>
    <w:p w14:paraId="5BEEC377" w14:textId="77777777" w:rsidR="009E2518" w:rsidRPr="00335AC3" w:rsidRDefault="009E2518" w:rsidP="009E2518">
      <w:pPr>
        <w:jc w:val="both"/>
        <w:rPr>
          <w:rFonts w:ascii="Times New Roman" w:hAnsi="Times New Roman" w:cs="Times New Roman"/>
          <w:b/>
          <w:sz w:val="24"/>
          <w:szCs w:val="24"/>
          <w:shd w:val="clear" w:color="auto" w:fill="FFFFFF"/>
        </w:rPr>
      </w:pPr>
    </w:p>
    <w:p w14:paraId="71CDA2B0" w14:textId="77777777" w:rsidR="009E2518" w:rsidRPr="00335AC3" w:rsidRDefault="009E2518" w:rsidP="009E2518">
      <w:pPr>
        <w:jc w:val="both"/>
        <w:rPr>
          <w:rFonts w:ascii="Times New Roman" w:hAnsi="Times New Roman" w:cs="Times New Roman"/>
          <w:b/>
          <w:sz w:val="24"/>
          <w:szCs w:val="24"/>
          <w:shd w:val="clear" w:color="auto" w:fill="FFFFFF"/>
        </w:rPr>
      </w:pPr>
    </w:p>
    <w:p w14:paraId="78E740CE" w14:textId="77777777" w:rsidR="009E2518" w:rsidRPr="00335AC3" w:rsidRDefault="009E2518" w:rsidP="009E2518">
      <w:pPr>
        <w:tabs>
          <w:tab w:val="left" w:pos="2864"/>
        </w:tabs>
        <w:spacing w:line="360" w:lineRule="auto"/>
        <w:jc w:val="both"/>
        <w:rPr>
          <w:rFonts w:ascii="Times New Roman" w:hAnsi="Times New Roman" w:cs="Times New Roman"/>
          <w:sz w:val="24"/>
          <w:szCs w:val="24"/>
          <w:shd w:val="clear" w:color="auto" w:fill="FFFFFF"/>
        </w:rPr>
      </w:pPr>
      <w:r w:rsidRPr="00335AC3">
        <w:rPr>
          <w:rFonts w:ascii="Times New Roman" w:hAnsi="Times New Roman" w:cs="Times New Roman"/>
          <w:sz w:val="24"/>
          <w:szCs w:val="24"/>
          <w:shd w:val="clear" w:color="auto" w:fill="FFFFFF"/>
        </w:rPr>
        <w:t xml:space="preserve">MUNICIPIO DE </w:t>
      </w:r>
      <w:r w:rsidR="00626281" w:rsidRPr="00335AC3">
        <w:rPr>
          <w:rFonts w:ascii="Times New Roman" w:hAnsi="Times New Roman" w:cs="Times New Roman"/>
          <w:sz w:val="24"/>
          <w:szCs w:val="24"/>
          <w:shd w:val="clear" w:color="auto" w:fill="FFFFFF"/>
        </w:rPr>
        <w:t>BARROCAS</w:t>
      </w:r>
      <w:r w:rsidRPr="00335AC3">
        <w:rPr>
          <w:rFonts w:ascii="Times New Roman" w:hAnsi="Times New Roman" w:cs="Times New Roman"/>
          <w:sz w:val="24"/>
          <w:szCs w:val="24"/>
          <w:shd w:val="clear" w:color="auto" w:fill="FFFFFF"/>
        </w:rPr>
        <w:t xml:space="preserve">, por intermédio do(a) XXXXXX, com sede no(a) XXXXXXX, na cidade de xxxxx/Estado xx, inscrito(a) no CNPJ sob o nº xx.xxx.xxx/xxxx-xx, neste ato representado(a) pelo(a) </w:t>
      </w:r>
      <w:r w:rsidRPr="00335AC3">
        <w:rPr>
          <w:rFonts w:ascii="Times New Roman" w:hAnsi="Times New Roman" w:cs="Times New Roman"/>
          <w:iCs/>
          <w:sz w:val="24"/>
          <w:szCs w:val="24"/>
          <w:shd w:val="clear" w:color="auto" w:fill="FFFFFF"/>
        </w:rPr>
        <w:t>xxxxxxxxxxx</w:t>
      </w:r>
      <w:r w:rsidRPr="00335AC3">
        <w:rPr>
          <w:rFonts w:ascii="Times New Roman" w:hAnsi="Times New Roman" w:cs="Times New Roman"/>
          <w:sz w:val="24"/>
          <w:szCs w:val="24"/>
          <w:shd w:val="clear" w:color="auto" w:fill="FFFFFF"/>
        </w:rPr>
        <w:t xml:space="preserve">, e pelo(a) doravante denominado CONTRATANTE, e o(a) </w:t>
      </w:r>
      <w:r w:rsidRPr="00335AC3">
        <w:rPr>
          <w:rFonts w:ascii="Times New Roman" w:hAnsi="Times New Roman" w:cs="Times New Roman"/>
          <w:iCs/>
          <w:sz w:val="24"/>
          <w:szCs w:val="24"/>
          <w:shd w:val="clear" w:color="auto" w:fill="FFFFFF"/>
        </w:rPr>
        <w:t>xxxxxxxxxxx</w:t>
      </w:r>
      <w:r w:rsidRPr="00335AC3">
        <w:rPr>
          <w:rFonts w:ascii="Times New Roman" w:hAnsi="Times New Roman" w:cs="Times New Roman"/>
          <w:sz w:val="24"/>
          <w:szCs w:val="24"/>
          <w:shd w:val="clear" w:color="auto" w:fill="FFFFFF"/>
        </w:rPr>
        <w:t xml:space="preserve"> inscrito(a) no CNPJ/MF sob o nº xx.xxx.xxx/xxxx-xx, sediado(a) na XXXXXXX, em xxxxx/Estado xx doravante designada CONTRATADA, neste ato representada pelo(a) Sr.(a) </w:t>
      </w:r>
      <w:r w:rsidRPr="00335AC3">
        <w:rPr>
          <w:rFonts w:ascii="Times New Roman" w:hAnsi="Times New Roman" w:cs="Times New Roman"/>
          <w:iCs/>
          <w:sz w:val="24"/>
          <w:szCs w:val="24"/>
          <w:shd w:val="clear" w:color="auto" w:fill="FFFFFF"/>
        </w:rPr>
        <w:t>xxxxxxxxxxx</w:t>
      </w:r>
      <w:r w:rsidRPr="00335AC3">
        <w:rPr>
          <w:rFonts w:ascii="Times New Roman" w:hAnsi="Times New Roman" w:cs="Times New Roman"/>
          <w:sz w:val="24"/>
          <w:szCs w:val="24"/>
          <w:shd w:val="clear" w:color="auto" w:fill="FFFFFF"/>
        </w:rPr>
        <w:t xml:space="preserve">, portador(a) da Carteira de Identidade nº xxxxxx, expedida pela (o) xxxxx, e CPF nº xxx.xxx.xxx-xx, tendo em vista o que consta no </w:t>
      </w:r>
      <w:r w:rsidRPr="00335AC3">
        <w:rPr>
          <w:rFonts w:ascii="Times New Roman" w:hAnsi="Times New Roman" w:cs="Times New Roman"/>
          <w:sz w:val="24"/>
          <w:szCs w:val="24"/>
        </w:rPr>
        <w:t xml:space="preserve">Processo nº </w:t>
      </w:r>
      <w:r w:rsidR="000964C4" w:rsidRPr="00335AC3">
        <w:rPr>
          <w:rFonts w:ascii="Times New Roman" w:hAnsi="Times New Roman" w:cs="Times New Roman"/>
          <w:sz w:val="24"/>
          <w:szCs w:val="24"/>
        </w:rPr>
        <w:t>XX</w:t>
      </w:r>
      <w:r w:rsidRPr="00335AC3">
        <w:rPr>
          <w:rFonts w:ascii="Times New Roman" w:hAnsi="Times New Roman" w:cs="Times New Roman"/>
          <w:sz w:val="24"/>
          <w:szCs w:val="24"/>
        </w:rPr>
        <w:t>/</w:t>
      </w:r>
      <w:r w:rsidRPr="00335AC3">
        <w:rPr>
          <w:rFonts w:ascii="Times New Roman" w:hAnsi="Times New Roman" w:cs="Times New Roman"/>
          <w:sz w:val="24"/>
          <w:szCs w:val="24"/>
          <w:shd w:val="clear" w:color="auto" w:fill="FFFFFF"/>
        </w:rPr>
        <w:t>2</w:t>
      </w:r>
      <w:r w:rsidR="00626281" w:rsidRPr="00335AC3">
        <w:rPr>
          <w:rFonts w:ascii="Times New Roman" w:hAnsi="Times New Roman" w:cs="Times New Roman"/>
          <w:sz w:val="24"/>
          <w:szCs w:val="24"/>
          <w:shd w:val="clear" w:color="auto" w:fill="FFFFFF"/>
        </w:rPr>
        <w:t>025</w:t>
      </w:r>
      <w:r w:rsidRPr="00335AC3">
        <w:rPr>
          <w:rFonts w:ascii="Times New Roman" w:hAnsi="Times New Roman" w:cs="Times New Roman"/>
          <w:sz w:val="24"/>
          <w:szCs w:val="24"/>
          <w:shd w:val="clear" w:color="auto" w:fill="FFFFFF"/>
        </w:rPr>
        <w:t xml:space="preserve"> e em observância às disposições da Lei nº 14.133/2021, resolvem celebrar o presente Termo de Contrato, decorrente do Processo de Dispensa Nº nº </w:t>
      </w:r>
      <w:r w:rsidR="000964C4" w:rsidRPr="00335AC3">
        <w:rPr>
          <w:rFonts w:ascii="Times New Roman" w:hAnsi="Times New Roman" w:cs="Times New Roman"/>
          <w:sz w:val="24"/>
          <w:szCs w:val="24"/>
          <w:shd w:val="clear" w:color="auto" w:fill="FFFFFF"/>
        </w:rPr>
        <w:t>XXX</w:t>
      </w:r>
      <w:r w:rsidRPr="00335AC3">
        <w:rPr>
          <w:rFonts w:ascii="Times New Roman" w:hAnsi="Times New Roman" w:cs="Times New Roman"/>
          <w:sz w:val="24"/>
          <w:szCs w:val="24"/>
          <w:shd w:val="clear" w:color="auto" w:fill="FFFFFF"/>
        </w:rPr>
        <w:t>/2</w:t>
      </w:r>
      <w:r w:rsidR="00626281" w:rsidRPr="00335AC3">
        <w:rPr>
          <w:rFonts w:ascii="Times New Roman" w:hAnsi="Times New Roman" w:cs="Times New Roman"/>
          <w:sz w:val="24"/>
          <w:szCs w:val="24"/>
          <w:shd w:val="clear" w:color="auto" w:fill="FFFFFF"/>
        </w:rPr>
        <w:t>025</w:t>
      </w:r>
      <w:r w:rsidRPr="00335AC3">
        <w:rPr>
          <w:rFonts w:ascii="Times New Roman" w:hAnsi="Times New Roman" w:cs="Times New Roman"/>
          <w:sz w:val="24"/>
          <w:szCs w:val="24"/>
          <w:shd w:val="clear" w:color="auto" w:fill="FFFFFF"/>
        </w:rPr>
        <w:t>, mediante as cláusulas e condições a seguir enunciadas.</w:t>
      </w:r>
    </w:p>
    <w:p w14:paraId="5AAE1D3D" w14:textId="77777777" w:rsidR="009E2518" w:rsidRPr="00335AC3" w:rsidRDefault="009E2518" w:rsidP="009E2518">
      <w:pPr>
        <w:spacing w:line="360" w:lineRule="auto"/>
        <w:jc w:val="center"/>
        <w:rPr>
          <w:rFonts w:ascii="Times New Roman" w:hAnsi="Times New Roman" w:cs="Times New Roman"/>
          <w:b/>
          <w:bCs/>
          <w:sz w:val="24"/>
          <w:szCs w:val="24"/>
        </w:rPr>
      </w:pPr>
    </w:p>
    <w:p w14:paraId="64A4977B" w14:textId="77777777" w:rsidR="009E2518" w:rsidRPr="00335AC3" w:rsidRDefault="009E2518" w:rsidP="009E2518">
      <w:pPr>
        <w:spacing w:line="360" w:lineRule="auto"/>
        <w:rPr>
          <w:rFonts w:ascii="Times New Roman" w:hAnsi="Times New Roman" w:cs="Times New Roman"/>
          <w:b/>
          <w:bCs/>
          <w:sz w:val="24"/>
          <w:szCs w:val="24"/>
        </w:rPr>
      </w:pPr>
      <w:r w:rsidRPr="00335AC3">
        <w:rPr>
          <w:rFonts w:ascii="Times New Roman" w:hAnsi="Times New Roman" w:cs="Times New Roman"/>
          <w:b/>
          <w:bCs/>
          <w:sz w:val="24"/>
          <w:szCs w:val="24"/>
        </w:rPr>
        <w:t>CLÁUSULA PRIMEIRA – DO OBJETO DO CONTRATO</w:t>
      </w:r>
    </w:p>
    <w:p w14:paraId="19544039" w14:textId="77777777" w:rsidR="009E2518" w:rsidRPr="00335AC3" w:rsidRDefault="009E2518" w:rsidP="005E35D0">
      <w:pPr>
        <w:pStyle w:val="PargrafodaLista"/>
        <w:widowControl/>
        <w:numPr>
          <w:ilvl w:val="0"/>
          <w:numId w:val="4"/>
        </w:numPr>
        <w:suppressAutoHyphens/>
        <w:autoSpaceDE/>
        <w:spacing w:line="360" w:lineRule="auto"/>
        <w:ind w:left="0" w:firstLine="0"/>
        <w:contextualSpacing/>
        <w:rPr>
          <w:rFonts w:ascii="Times New Roman" w:hAnsi="Times New Roman" w:cs="Times New Roman"/>
          <w:sz w:val="24"/>
          <w:szCs w:val="24"/>
        </w:rPr>
      </w:pPr>
      <w:r w:rsidRPr="00335AC3">
        <w:rPr>
          <w:rFonts w:ascii="Times New Roman" w:hAnsi="Times New Roman" w:cs="Times New Roman"/>
          <w:sz w:val="24"/>
          <w:szCs w:val="24"/>
        </w:rPr>
        <w:t xml:space="preserve">O presente contrato tem por objeto a </w:t>
      </w:r>
      <w:r w:rsidRPr="00335AC3">
        <w:rPr>
          <w:rFonts w:ascii="Times New Roman" w:hAnsi="Times New Roman" w:cs="Times New Roman"/>
          <w:b/>
          <w:bCs/>
          <w:sz w:val="24"/>
          <w:szCs w:val="24"/>
        </w:rPr>
        <w:t>Contratação de XXXXXXXXXX</w:t>
      </w:r>
    </w:p>
    <w:p w14:paraId="50D74561" w14:textId="202A3428" w:rsidR="00C13DB7" w:rsidRPr="00335AC3" w:rsidRDefault="009E2518" w:rsidP="005E35D0">
      <w:pPr>
        <w:pStyle w:val="PargrafodaLista"/>
        <w:widowControl/>
        <w:numPr>
          <w:ilvl w:val="0"/>
          <w:numId w:val="4"/>
        </w:numPr>
        <w:suppressAutoHyphens/>
        <w:autoSpaceDE/>
        <w:spacing w:line="360" w:lineRule="auto"/>
        <w:ind w:left="0" w:firstLine="0"/>
        <w:contextualSpacing/>
        <w:rPr>
          <w:rFonts w:ascii="Times New Roman" w:hAnsi="Times New Roman" w:cs="Times New Roman"/>
          <w:sz w:val="24"/>
          <w:szCs w:val="24"/>
        </w:rPr>
      </w:pPr>
      <w:r w:rsidRPr="00335AC3">
        <w:rPr>
          <w:rFonts w:ascii="Times New Roman" w:hAnsi="Times New Roman" w:cs="Times New Roman"/>
          <w:sz w:val="24"/>
          <w:szCs w:val="24"/>
        </w:rPr>
        <w:t>Deverão ser observadas as especificações e condições de execução do objeto constantes do Termo de Referência e seus anexos, parte integrante do processo de contratação direta.</w:t>
      </w:r>
    </w:p>
    <w:p w14:paraId="6D8D7726" w14:textId="77777777" w:rsidR="00577E6C" w:rsidRPr="00335AC3" w:rsidRDefault="00577E6C" w:rsidP="009E2518">
      <w:pPr>
        <w:rPr>
          <w:rFonts w:ascii="Times New Roman" w:hAnsi="Times New Roman" w:cs="Times New Roman"/>
          <w:b/>
          <w:bCs/>
          <w:sz w:val="24"/>
          <w:szCs w:val="24"/>
        </w:rPr>
      </w:pPr>
    </w:p>
    <w:p w14:paraId="6720CFA2" w14:textId="77777777" w:rsidR="009E2518" w:rsidRPr="00335AC3" w:rsidRDefault="009E2518" w:rsidP="009E2518">
      <w:pPr>
        <w:spacing w:line="360" w:lineRule="auto"/>
        <w:jc w:val="both"/>
        <w:rPr>
          <w:rFonts w:ascii="Times New Roman" w:hAnsi="Times New Roman" w:cs="Times New Roman"/>
          <w:b/>
          <w:bCs/>
          <w:sz w:val="24"/>
          <w:szCs w:val="24"/>
        </w:rPr>
      </w:pPr>
      <w:r w:rsidRPr="00335AC3">
        <w:rPr>
          <w:rFonts w:ascii="Times New Roman" w:hAnsi="Times New Roman" w:cs="Times New Roman"/>
          <w:b/>
          <w:bCs/>
          <w:sz w:val="24"/>
          <w:szCs w:val="24"/>
        </w:rPr>
        <w:t>CLÁUSULA SEGUNDA – DOS LOCAIS ENTREGA DOS PRODUTOS E DA EXECUÇÃO</w:t>
      </w:r>
    </w:p>
    <w:p w14:paraId="70CA6A2B" w14:textId="77777777" w:rsidR="00AF1780" w:rsidRPr="00335AC3" w:rsidRDefault="00632519" w:rsidP="005E35D0">
      <w:pPr>
        <w:pStyle w:val="PargrafodaLista"/>
        <w:numPr>
          <w:ilvl w:val="1"/>
          <w:numId w:val="24"/>
        </w:numPr>
        <w:tabs>
          <w:tab w:val="left" w:pos="682"/>
        </w:tabs>
        <w:spacing w:line="360" w:lineRule="auto"/>
        <w:ind w:left="357" w:firstLine="0"/>
        <w:rPr>
          <w:rFonts w:ascii="Times New Roman" w:hAnsi="Times New Roman" w:cs="Times New Roman"/>
          <w:sz w:val="24"/>
          <w:szCs w:val="24"/>
        </w:rPr>
      </w:pPr>
      <w:r w:rsidRPr="00335AC3">
        <w:rPr>
          <w:rFonts w:ascii="Times New Roman" w:hAnsi="Times New Roman" w:cs="Times New Roman"/>
          <w:sz w:val="24"/>
          <w:szCs w:val="24"/>
        </w:rPr>
        <w:t xml:space="preserve">A entrega dos produtos será de forma escalonada/parcelada e cada entrega deverá ocorrer de acordo com as necessidades da CONTRATANTE e deverão ser </w:t>
      </w:r>
      <w:r w:rsidRPr="00335AC3">
        <w:rPr>
          <w:rFonts w:ascii="Times New Roman" w:hAnsi="Times New Roman" w:cs="Times New Roman"/>
          <w:sz w:val="24"/>
          <w:szCs w:val="24"/>
        </w:rPr>
        <w:lastRenderedPageBreak/>
        <w:t>entregues em locais indicados nas ordens de compras, respeitando o prazo de no máximo 03 (três) horas após a formalização do pedido, limitando-se aos devidos créditos orçamentários</w:t>
      </w:r>
      <w:r w:rsidR="00AF1780" w:rsidRPr="00335AC3">
        <w:rPr>
          <w:rFonts w:ascii="Times New Roman" w:hAnsi="Times New Roman" w:cs="Times New Roman"/>
          <w:sz w:val="24"/>
          <w:szCs w:val="24"/>
        </w:rPr>
        <w:t>.</w:t>
      </w:r>
    </w:p>
    <w:p w14:paraId="2057D82D" w14:textId="77777777" w:rsidR="00632519" w:rsidRPr="00335AC3" w:rsidRDefault="00632519" w:rsidP="005E35D0">
      <w:pPr>
        <w:pStyle w:val="PargrafodaLista"/>
        <w:numPr>
          <w:ilvl w:val="1"/>
          <w:numId w:val="24"/>
        </w:numPr>
        <w:tabs>
          <w:tab w:val="left" w:pos="682"/>
        </w:tabs>
        <w:spacing w:line="360" w:lineRule="auto"/>
        <w:ind w:left="357" w:firstLine="0"/>
        <w:rPr>
          <w:rFonts w:ascii="Times New Roman" w:hAnsi="Times New Roman" w:cs="Times New Roman"/>
          <w:sz w:val="24"/>
          <w:szCs w:val="24"/>
        </w:rPr>
      </w:pPr>
      <w:r w:rsidRPr="00335AC3">
        <w:rPr>
          <w:rFonts w:ascii="Times New Roman" w:hAnsi="Times New Roman" w:cs="Times New Roman"/>
          <w:sz w:val="24"/>
          <w:szCs w:val="24"/>
        </w:rPr>
        <w:t xml:space="preserve">Deverão ser entregues na sede e nas comunidades pertencentes ao município conforme endereço e horário descritos na ordem de compras. </w:t>
      </w:r>
    </w:p>
    <w:p w14:paraId="650D0731" w14:textId="77777777" w:rsidR="00632519" w:rsidRPr="00335AC3" w:rsidRDefault="00632519" w:rsidP="005E35D0">
      <w:pPr>
        <w:pStyle w:val="PargrafodaLista"/>
        <w:numPr>
          <w:ilvl w:val="1"/>
          <w:numId w:val="24"/>
        </w:numPr>
        <w:tabs>
          <w:tab w:val="left" w:pos="682"/>
        </w:tabs>
        <w:spacing w:line="360" w:lineRule="auto"/>
        <w:ind w:left="357" w:firstLine="0"/>
        <w:rPr>
          <w:rFonts w:ascii="Times New Roman" w:hAnsi="Times New Roman" w:cs="Times New Roman"/>
          <w:sz w:val="24"/>
          <w:szCs w:val="24"/>
        </w:rPr>
      </w:pPr>
      <w:r w:rsidRPr="00335AC3">
        <w:rPr>
          <w:rFonts w:ascii="Times New Roman" w:hAnsi="Times New Roman" w:cs="Times New Roman"/>
          <w:sz w:val="24"/>
          <w:szCs w:val="24"/>
        </w:rPr>
        <w:t xml:space="preserve">A Fiscalização e aceitação do objeto será da secretaria responsável pelos atos de controle e administração do contrato ou instrumento equivalente decorrente do processo de dispensa de licitação, através de servidores da Unidade Administrativa em questão, mediante indicação da Secretaria. Sendo que os produtos serão recebidos depois de conferidas às especificações, quantidades e qualidade dos mesmos; </w:t>
      </w:r>
    </w:p>
    <w:p w14:paraId="3FD9E2A1" w14:textId="77777777" w:rsidR="00632519" w:rsidRPr="00335AC3" w:rsidRDefault="00632519" w:rsidP="005E35D0">
      <w:pPr>
        <w:pStyle w:val="PargrafodaLista"/>
        <w:numPr>
          <w:ilvl w:val="1"/>
          <w:numId w:val="24"/>
        </w:numPr>
        <w:tabs>
          <w:tab w:val="left" w:pos="682"/>
        </w:tabs>
        <w:spacing w:line="360" w:lineRule="auto"/>
        <w:ind w:left="357" w:firstLine="0"/>
        <w:rPr>
          <w:rFonts w:ascii="Times New Roman" w:hAnsi="Times New Roman" w:cs="Times New Roman"/>
          <w:sz w:val="24"/>
          <w:szCs w:val="24"/>
        </w:rPr>
      </w:pPr>
      <w:r w:rsidRPr="00335AC3">
        <w:rPr>
          <w:rFonts w:ascii="Times New Roman" w:hAnsi="Times New Roman" w:cs="Times New Roman"/>
          <w:sz w:val="24"/>
          <w:szCs w:val="24"/>
        </w:rPr>
        <w:t xml:space="preserve">Os produtos em questão serão recebidos e conferidos pelo responsável de cada secretaria na unidade de entrega; </w:t>
      </w:r>
    </w:p>
    <w:p w14:paraId="24D80FAF" w14:textId="77777777" w:rsidR="00632519" w:rsidRPr="00335AC3" w:rsidRDefault="00632519" w:rsidP="005E35D0">
      <w:pPr>
        <w:pStyle w:val="PargrafodaLista"/>
        <w:numPr>
          <w:ilvl w:val="1"/>
          <w:numId w:val="24"/>
        </w:numPr>
        <w:tabs>
          <w:tab w:val="left" w:pos="682"/>
        </w:tabs>
        <w:spacing w:line="360" w:lineRule="auto"/>
        <w:ind w:left="357" w:firstLine="0"/>
        <w:rPr>
          <w:rFonts w:ascii="Times New Roman" w:hAnsi="Times New Roman" w:cs="Times New Roman"/>
          <w:sz w:val="24"/>
          <w:szCs w:val="24"/>
        </w:rPr>
      </w:pPr>
      <w:r w:rsidRPr="00335AC3">
        <w:rPr>
          <w:rFonts w:ascii="Times New Roman" w:hAnsi="Times New Roman" w:cs="Times New Roman"/>
          <w:sz w:val="24"/>
          <w:szCs w:val="24"/>
        </w:rPr>
        <w:t xml:space="preserve">Os produtos a serem fornecidos deverão estar em conformidade com a descrição de cada ordem de fornecimento; </w:t>
      </w:r>
    </w:p>
    <w:p w14:paraId="0FDE7435" w14:textId="77777777" w:rsidR="00632519" w:rsidRPr="00335AC3" w:rsidRDefault="00632519" w:rsidP="005E35D0">
      <w:pPr>
        <w:pStyle w:val="PargrafodaLista"/>
        <w:numPr>
          <w:ilvl w:val="1"/>
          <w:numId w:val="24"/>
        </w:numPr>
        <w:tabs>
          <w:tab w:val="left" w:pos="682"/>
        </w:tabs>
        <w:spacing w:line="360" w:lineRule="auto"/>
        <w:ind w:left="357" w:firstLine="0"/>
        <w:rPr>
          <w:rFonts w:ascii="Times New Roman" w:hAnsi="Times New Roman" w:cs="Times New Roman"/>
          <w:sz w:val="24"/>
          <w:szCs w:val="24"/>
        </w:rPr>
      </w:pPr>
      <w:r w:rsidRPr="00335AC3">
        <w:rPr>
          <w:rFonts w:ascii="Times New Roman" w:hAnsi="Times New Roman" w:cs="Times New Roman"/>
          <w:sz w:val="24"/>
          <w:szCs w:val="24"/>
        </w:rPr>
        <w:t xml:space="preserve">Só serão aceitos os fornecimentos de produtos que estiverem de acordo com as especificações exigidas, estando sua aceitação condicionada à devida fiscalização dos agentes competentes. Não serão aceitos produtos cujas condições de armazenamento e transporte não sejam satisfatórias; </w:t>
      </w:r>
    </w:p>
    <w:p w14:paraId="641CE19B" w14:textId="77777777" w:rsidR="00632519" w:rsidRPr="00335AC3" w:rsidRDefault="00632519" w:rsidP="005E35D0">
      <w:pPr>
        <w:pStyle w:val="PargrafodaLista"/>
        <w:numPr>
          <w:ilvl w:val="1"/>
          <w:numId w:val="24"/>
        </w:numPr>
        <w:tabs>
          <w:tab w:val="left" w:pos="682"/>
        </w:tabs>
        <w:spacing w:line="360" w:lineRule="auto"/>
        <w:ind w:left="357" w:firstLine="0"/>
        <w:rPr>
          <w:rFonts w:ascii="Times New Roman" w:hAnsi="Times New Roman" w:cs="Times New Roman"/>
          <w:sz w:val="24"/>
          <w:szCs w:val="24"/>
        </w:rPr>
      </w:pPr>
      <w:r w:rsidRPr="00335AC3">
        <w:rPr>
          <w:rFonts w:ascii="Times New Roman" w:hAnsi="Times New Roman" w:cs="Times New Roman"/>
          <w:sz w:val="24"/>
          <w:szCs w:val="24"/>
        </w:rPr>
        <w:t xml:space="preserve">O recebimento se efetivará nos seguintes termos: </w:t>
      </w:r>
    </w:p>
    <w:p w14:paraId="4307D4AB" w14:textId="77777777" w:rsidR="00632519" w:rsidRPr="00335AC3" w:rsidRDefault="00632519" w:rsidP="005E35D0">
      <w:pPr>
        <w:pStyle w:val="PargrafodaLista"/>
        <w:numPr>
          <w:ilvl w:val="2"/>
          <w:numId w:val="24"/>
        </w:numPr>
        <w:tabs>
          <w:tab w:val="left" w:pos="682"/>
        </w:tabs>
        <w:spacing w:line="360" w:lineRule="auto"/>
        <w:rPr>
          <w:rFonts w:ascii="Times New Roman" w:hAnsi="Times New Roman" w:cs="Times New Roman"/>
          <w:sz w:val="24"/>
          <w:szCs w:val="24"/>
        </w:rPr>
      </w:pPr>
      <w:r w:rsidRPr="00335AC3">
        <w:rPr>
          <w:rFonts w:ascii="Times New Roman" w:hAnsi="Times New Roman" w:cs="Times New Roman"/>
          <w:sz w:val="24"/>
          <w:szCs w:val="24"/>
        </w:rPr>
        <w:t xml:space="preserve">Provisoriamente, para efeito de posterior verificação da conformidade dos produtos com a especificação; </w:t>
      </w:r>
    </w:p>
    <w:p w14:paraId="060EBAE0" w14:textId="2FE20D13" w:rsidR="00C13DB7" w:rsidRPr="00335AC3" w:rsidRDefault="00632519" w:rsidP="005E35D0">
      <w:pPr>
        <w:pStyle w:val="PargrafodaLista"/>
        <w:numPr>
          <w:ilvl w:val="2"/>
          <w:numId w:val="24"/>
        </w:numPr>
        <w:tabs>
          <w:tab w:val="left" w:pos="682"/>
        </w:tabs>
        <w:spacing w:line="360" w:lineRule="auto"/>
        <w:rPr>
          <w:rFonts w:ascii="Times New Roman" w:hAnsi="Times New Roman" w:cs="Times New Roman"/>
          <w:sz w:val="24"/>
          <w:szCs w:val="24"/>
        </w:rPr>
      </w:pPr>
      <w:r w:rsidRPr="00335AC3">
        <w:rPr>
          <w:rFonts w:ascii="Times New Roman" w:hAnsi="Times New Roman" w:cs="Times New Roman"/>
          <w:sz w:val="24"/>
          <w:szCs w:val="24"/>
        </w:rPr>
        <w:t>Definitivamente, após a verificação da qualidade e quantidade dos produtos e consequente aceitação pelo setor competente. O que deverá ocorrer no prazo máximo de 01 (um) dia útil a contar do recebimento provisório</w:t>
      </w:r>
    </w:p>
    <w:p w14:paraId="7E23E310" w14:textId="77777777" w:rsidR="00632519" w:rsidRPr="00335AC3" w:rsidRDefault="00632519" w:rsidP="009E2518">
      <w:pPr>
        <w:spacing w:line="360" w:lineRule="auto"/>
        <w:rPr>
          <w:rFonts w:ascii="Times New Roman" w:hAnsi="Times New Roman" w:cs="Times New Roman"/>
          <w:b/>
          <w:bCs/>
          <w:sz w:val="24"/>
          <w:szCs w:val="24"/>
        </w:rPr>
      </w:pPr>
    </w:p>
    <w:p w14:paraId="41CAC5CA" w14:textId="77777777" w:rsidR="009E2518" w:rsidRPr="00335AC3" w:rsidRDefault="009E2518" w:rsidP="009E2518">
      <w:pPr>
        <w:spacing w:line="360" w:lineRule="auto"/>
        <w:rPr>
          <w:rFonts w:ascii="Times New Roman" w:hAnsi="Times New Roman" w:cs="Times New Roman"/>
          <w:sz w:val="24"/>
          <w:szCs w:val="24"/>
        </w:rPr>
      </w:pPr>
      <w:r w:rsidRPr="00335AC3">
        <w:rPr>
          <w:rFonts w:ascii="Times New Roman" w:hAnsi="Times New Roman" w:cs="Times New Roman"/>
          <w:b/>
          <w:bCs/>
          <w:sz w:val="24"/>
          <w:szCs w:val="24"/>
        </w:rPr>
        <w:t>CLÁUSULA TERCEIRA – DO PRAZO CONTRATUAL</w:t>
      </w:r>
    </w:p>
    <w:p w14:paraId="1B129C4B" w14:textId="77777777" w:rsidR="009E2518" w:rsidRPr="00335AC3" w:rsidRDefault="009E2518" w:rsidP="005E35D0">
      <w:pPr>
        <w:pStyle w:val="PargrafodaLista"/>
        <w:widowControl/>
        <w:numPr>
          <w:ilvl w:val="0"/>
          <w:numId w:val="5"/>
        </w:numPr>
        <w:tabs>
          <w:tab w:val="left" w:pos="1134"/>
        </w:tabs>
        <w:suppressAutoHyphens/>
        <w:autoSpaceDE/>
        <w:spacing w:line="360" w:lineRule="auto"/>
        <w:ind w:left="0" w:firstLine="0"/>
        <w:rPr>
          <w:rFonts w:ascii="Times New Roman" w:eastAsiaTheme="minorHAnsi" w:hAnsi="Times New Roman" w:cs="Times New Roman"/>
          <w:sz w:val="24"/>
          <w:szCs w:val="24"/>
        </w:rPr>
      </w:pPr>
      <w:r w:rsidRPr="00335AC3">
        <w:rPr>
          <w:rFonts w:ascii="Times New Roman" w:hAnsi="Times New Roman" w:cs="Times New Roman"/>
          <w:sz w:val="24"/>
          <w:szCs w:val="24"/>
        </w:rPr>
        <w:t>O prazo de vigência será apartir da sua assinatura até XX de XXX de 202X</w:t>
      </w:r>
      <w:r w:rsidRPr="00335AC3">
        <w:rPr>
          <w:rFonts w:ascii="Times New Roman" w:eastAsiaTheme="minorHAnsi" w:hAnsi="Times New Roman" w:cs="Times New Roman"/>
          <w:sz w:val="24"/>
          <w:szCs w:val="24"/>
        </w:rPr>
        <w:t>.</w:t>
      </w:r>
    </w:p>
    <w:p w14:paraId="3402AEC8" w14:textId="77777777" w:rsidR="009E2518" w:rsidRPr="00335AC3" w:rsidRDefault="009E2518" w:rsidP="005E35D0">
      <w:pPr>
        <w:pStyle w:val="PargrafodaLista"/>
        <w:widowControl/>
        <w:numPr>
          <w:ilvl w:val="0"/>
          <w:numId w:val="5"/>
        </w:numPr>
        <w:tabs>
          <w:tab w:val="left" w:pos="1134"/>
        </w:tabs>
        <w:suppressAutoHyphens/>
        <w:autoSpaceDE/>
        <w:spacing w:line="360" w:lineRule="auto"/>
        <w:ind w:left="0" w:firstLine="0"/>
        <w:rPr>
          <w:rFonts w:ascii="Times New Roman" w:hAnsi="Times New Roman" w:cs="Times New Roman"/>
          <w:sz w:val="24"/>
          <w:szCs w:val="24"/>
        </w:rPr>
      </w:pPr>
      <w:r w:rsidRPr="00335AC3">
        <w:rPr>
          <w:rFonts w:ascii="Times New Roman" w:hAnsi="Times New Roman" w:cs="Times New Roman"/>
          <w:sz w:val="24"/>
          <w:szCs w:val="24"/>
        </w:rPr>
        <w:t xml:space="preserve">A contratada deverá iniciar a execução do objeto </w:t>
      </w:r>
      <w:r w:rsidRPr="00335AC3">
        <w:rPr>
          <w:rFonts w:ascii="Times New Roman" w:hAnsi="Times New Roman" w:cs="Times New Roman"/>
          <w:spacing w:val="-1"/>
          <w:sz w:val="24"/>
          <w:szCs w:val="24"/>
        </w:rPr>
        <w:t xml:space="preserve">no prazo de xx (xxx) dias úteis, contados da assinatura deste Contrato, e emissão da Ordem </w:t>
      </w:r>
      <w:r w:rsidR="00D558D8" w:rsidRPr="00335AC3">
        <w:rPr>
          <w:rFonts w:ascii="Times New Roman" w:hAnsi="Times New Roman" w:cs="Times New Roman"/>
          <w:spacing w:val="-1"/>
          <w:sz w:val="24"/>
          <w:szCs w:val="24"/>
        </w:rPr>
        <w:t xml:space="preserve">Fornecimento </w:t>
      </w:r>
      <w:r w:rsidRPr="00335AC3">
        <w:rPr>
          <w:rFonts w:ascii="Times New Roman" w:hAnsi="Times New Roman" w:cs="Times New Roman"/>
          <w:spacing w:val="-1"/>
          <w:sz w:val="24"/>
          <w:szCs w:val="24"/>
        </w:rPr>
        <w:t>autorizando o</w:t>
      </w:r>
      <w:r w:rsidRPr="00335AC3">
        <w:rPr>
          <w:rFonts w:ascii="Times New Roman" w:hAnsi="Times New Roman" w:cs="Times New Roman"/>
          <w:sz w:val="24"/>
          <w:szCs w:val="24"/>
        </w:rPr>
        <w:t>Início;</w:t>
      </w:r>
    </w:p>
    <w:p w14:paraId="74E6DEC6" w14:textId="2A53F996" w:rsidR="00933A3F" w:rsidRPr="00FF1096" w:rsidRDefault="009E2518" w:rsidP="00852AA1">
      <w:pPr>
        <w:pStyle w:val="PargrafodaLista"/>
        <w:widowControl/>
        <w:numPr>
          <w:ilvl w:val="0"/>
          <w:numId w:val="5"/>
        </w:numPr>
        <w:tabs>
          <w:tab w:val="left" w:pos="1134"/>
        </w:tabs>
        <w:suppressAutoHyphens/>
        <w:autoSpaceDE/>
        <w:spacing w:line="360" w:lineRule="auto"/>
        <w:ind w:left="0" w:firstLine="0"/>
        <w:rPr>
          <w:rFonts w:ascii="Times New Roman" w:hAnsi="Times New Roman" w:cs="Times New Roman"/>
          <w:b/>
          <w:bCs/>
          <w:sz w:val="24"/>
          <w:szCs w:val="24"/>
        </w:rPr>
      </w:pPr>
      <w:r w:rsidRPr="00FF1096">
        <w:rPr>
          <w:rFonts w:ascii="Times New Roman" w:eastAsiaTheme="minorHAnsi" w:hAnsi="Times New Roman" w:cs="Times New Roman"/>
          <w:sz w:val="24"/>
          <w:szCs w:val="24"/>
        </w:rPr>
        <w:lastRenderedPageBreak/>
        <w:t>O presente instrumento poderá ser prorrogado, desde que haja concordância das partes e seja observado o disposto do art. 107 da Lei 14.133/2.021.</w:t>
      </w:r>
    </w:p>
    <w:p w14:paraId="4D547307" w14:textId="77777777" w:rsidR="009E2518" w:rsidRPr="00335AC3" w:rsidRDefault="009E2518" w:rsidP="009E2518">
      <w:pPr>
        <w:spacing w:line="360" w:lineRule="auto"/>
        <w:jc w:val="both"/>
        <w:rPr>
          <w:rFonts w:ascii="Times New Roman" w:hAnsi="Times New Roman" w:cs="Times New Roman"/>
          <w:b/>
          <w:bCs/>
          <w:sz w:val="24"/>
          <w:szCs w:val="24"/>
        </w:rPr>
      </w:pPr>
    </w:p>
    <w:p w14:paraId="57FD5414" w14:textId="77777777" w:rsidR="009E2518" w:rsidRPr="00335AC3" w:rsidRDefault="009E2518" w:rsidP="009E2518">
      <w:pPr>
        <w:spacing w:line="360" w:lineRule="auto"/>
        <w:jc w:val="both"/>
        <w:rPr>
          <w:rFonts w:ascii="Times New Roman" w:hAnsi="Times New Roman" w:cs="Times New Roman"/>
          <w:sz w:val="24"/>
          <w:szCs w:val="24"/>
        </w:rPr>
      </w:pPr>
      <w:r w:rsidRPr="00335AC3">
        <w:rPr>
          <w:rFonts w:ascii="Times New Roman" w:hAnsi="Times New Roman" w:cs="Times New Roman"/>
          <w:b/>
          <w:bCs/>
          <w:sz w:val="24"/>
          <w:szCs w:val="24"/>
        </w:rPr>
        <w:t xml:space="preserve">CLÁUSULA QUARTA – DO PREÇO, DOTAÇÃO ORÇAMENTÁRIA E REAJUSTE </w:t>
      </w:r>
    </w:p>
    <w:p w14:paraId="2C8F70BD" w14:textId="77777777" w:rsidR="009E2518" w:rsidRPr="00335AC3" w:rsidRDefault="009E2518" w:rsidP="005E35D0">
      <w:pPr>
        <w:pStyle w:val="PargrafodaLista"/>
        <w:widowControl/>
        <w:numPr>
          <w:ilvl w:val="0"/>
          <w:numId w:val="6"/>
        </w:numPr>
        <w:tabs>
          <w:tab w:val="left" w:pos="1134"/>
        </w:tabs>
        <w:suppressAutoHyphens/>
        <w:autoSpaceDE/>
        <w:spacing w:line="360" w:lineRule="auto"/>
        <w:ind w:left="0" w:firstLine="0"/>
        <w:contextualSpacing/>
        <w:rPr>
          <w:rFonts w:ascii="Times New Roman" w:hAnsi="Times New Roman" w:cs="Times New Roman"/>
          <w:sz w:val="24"/>
          <w:szCs w:val="24"/>
        </w:rPr>
      </w:pPr>
      <w:r w:rsidRPr="00335AC3">
        <w:rPr>
          <w:rFonts w:ascii="Times New Roman" w:hAnsi="Times New Roman" w:cs="Times New Roman"/>
          <w:sz w:val="24"/>
          <w:szCs w:val="24"/>
        </w:rPr>
        <w:t>O valor total estimado da presente contratação para o período de XXX (XXXXXX) dias é de R$  (XXXXXXXXXXXX).</w:t>
      </w:r>
    </w:p>
    <w:p w14:paraId="15E4C49A" w14:textId="77777777" w:rsidR="009E2518" w:rsidRPr="00335AC3" w:rsidRDefault="009E2518" w:rsidP="005E35D0">
      <w:pPr>
        <w:pStyle w:val="PargrafodaLista"/>
        <w:widowControl/>
        <w:numPr>
          <w:ilvl w:val="0"/>
          <w:numId w:val="6"/>
        </w:numPr>
        <w:tabs>
          <w:tab w:val="left" w:pos="1134"/>
        </w:tabs>
        <w:suppressAutoHyphens/>
        <w:autoSpaceDE/>
        <w:spacing w:line="360" w:lineRule="auto"/>
        <w:ind w:left="0" w:firstLine="0"/>
        <w:contextualSpacing/>
        <w:rPr>
          <w:rFonts w:ascii="Times New Roman" w:hAnsi="Times New Roman" w:cs="Times New Roman"/>
          <w:sz w:val="24"/>
          <w:szCs w:val="24"/>
        </w:rPr>
      </w:pPr>
      <w:r w:rsidRPr="00335AC3">
        <w:rPr>
          <w:rFonts w:ascii="Times New Roman" w:hAnsi="Times New Roman" w:cs="Times New Roman"/>
          <w:sz w:val="24"/>
          <w:szCs w:val="24"/>
        </w:rPr>
        <w:t>Todos os custos e despesas necessários à correta execução do ajuste estão inclusos no preço, inclusive os referentes às despesas trabalhistas, previdenciárias, impostos, taxas, emolumentos, em conformidade com o estatuído no Edital e seus Anexos, constituindo a única remuneração devida pela CONTRATANTE à CONTRATADA.</w:t>
      </w:r>
    </w:p>
    <w:p w14:paraId="0456F56E" w14:textId="77777777" w:rsidR="009E2518" w:rsidRPr="00335AC3" w:rsidRDefault="009E2518" w:rsidP="005E35D0">
      <w:pPr>
        <w:pStyle w:val="PargrafodaLista"/>
        <w:widowControl/>
        <w:numPr>
          <w:ilvl w:val="0"/>
          <w:numId w:val="6"/>
        </w:numPr>
        <w:tabs>
          <w:tab w:val="left" w:pos="1134"/>
        </w:tabs>
        <w:suppressAutoHyphens/>
        <w:autoSpaceDE/>
        <w:spacing w:line="360" w:lineRule="auto"/>
        <w:ind w:left="0" w:firstLine="0"/>
        <w:contextualSpacing/>
        <w:rPr>
          <w:rFonts w:ascii="Times New Roman" w:hAnsi="Times New Roman" w:cs="Times New Roman"/>
          <w:sz w:val="24"/>
          <w:szCs w:val="24"/>
        </w:rPr>
      </w:pPr>
      <w:r w:rsidRPr="00335AC3">
        <w:rPr>
          <w:rFonts w:ascii="Times New Roman" w:hAnsi="Times New Roman" w:cs="Times New Roman"/>
          <w:sz w:val="24"/>
          <w:szCs w:val="24"/>
        </w:rPr>
        <w:t>Os preços contratuais serão reajustados, observada a periodicidade anual que terá como termo inicial a data do orçamento estimado, desde que não ultrapasse o valor praticado no mercado.</w:t>
      </w:r>
    </w:p>
    <w:p w14:paraId="17123A41" w14:textId="77777777" w:rsidR="009E2518" w:rsidRPr="00335AC3" w:rsidRDefault="009E2518" w:rsidP="005E35D0">
      <w:pPr>
        <w:pStyle w:val="PargrafodaLista"/>
        <w:widowControl/>
        <w:numPr>
          <w:ilvl w:val="2"/>
          <w:numId w:val="18"/>
        </w:numPr>
        <w:suppressAutoHyphens/>
        <w:autoSpaceDE/>
        <w:spacing w:line="360" w:lineRule="auto"/>
        <w:ind w:left="851" w:firstLine="0"/>
        <w:contextualSpacing/>
        <w:rPr>
          <w:rFonts w:ascii="Times New Roman" w:hAnsi="Times New Roman" w:cs="Times New Roman"/>
          <w:sz w:val="24"/>
          <w:szCs w:val="24"/>
        </w:rPr>
      </w:pPr>
      <w:r w:rsidRPr="00335AC3">
        <w:rPr>
          <w:rFonts w:ascii="Times New Roman" w:hAnsi="Times New Roman" w:cs="Times New Roman"/>
          <w:sz w:val="24"/>
          <w:szCs w:val="24"/>
          <w:shd w:val="clear" w:color="auto" w:fill="FFFFFF"/>
        </w:rPr>
        <w:t>O índice de reajuste será o Índice Nacional de Preços ao Consumidor Amplo (IPCA), válido no momento da aplicação do reajuste.</w:t>
      </w:r>
    </w:p>
    <w:p w14:paraId="3151996B" w14:textId="77777777" w:rsidR="009E2518" w:rsidRPr="00335AC3" w:rsidRDefault="009E2518" w:rsidP="005E35D0">
      <w:pPr>
        <w:pStyle w:val="PargrafodaLista"/>
        <w:widowControl/>
        <w:numPr>
          <w:ilvl w:val="3"/>
          <w:numId w:val="18"/>
        </w:numPr>
        <w:suppressAutoHyphens/>
        <w:autoSpaceDE/>
        <w:spacing w:line="360" w:lineRule="auto"/>
        <w:ind w:left="1701" w:firstLine="0"/>
        <w:contextualSpacing/>
        <w:rPr>
          <w:rFonts w:ascii="Times New Roman" w:hAnsi="Times New Roman" w:cs="Times New Roman"/>
          <w:sz w:val="24"/>
          <w:szCs w:val="24"/>
        </w:rPr>
      </w:pPr>
      <w:r w:rsidRPr="00335AC3">
        <w:rPr>
          <w:rFonts w:ascii="Times New Roman" w:hAnsi="Times New Roman" w:cs="Times New Roman"/>
          <w:sz w:val="24"/>
          <w:szCs w:val="24"/>
        </w:rPr>
        <w:t>Eventuais diferenças entre o índice geral de inflação efetivo e aquele acordado na cláusula 4.4.1 não geram, por si só, direito ao reequilíbrio econômico-financeiro do contrato.</w:t>
      </w:r>
    </w:p>
    <w:p w14:paraId="2277747E" w14:textId="77777777" w:rsidR="009E2518" w:rsidRPr="00335AC3" w:rsidRDefault="009E2518" w:rsidP="005E35D0">
      <w:pPr>
        <w:pStyle w:val="PargrafodaLista"/>
        <w:widowControl/>
        <w:numPr>
          <w:ilvl w:val="2"/>
          <w:numId w:val="18"/>
        </w:numPr>
        <w:suppressAutoHyphens/>
        <w:autoSpaceDE/>
        <w:spacing w:line="360" w:lineRule="auto"/>
        <w:ind w:left="851" w:firstLine="0"/>
        <w:contextualSpacing/>
        <w:rPr>
          <w:rFonts w:ascii="Times New Roman" w:hAnsi="Times New Roman" w:cs="Times New Roman"/>
          <w:sz w:val="24"/>
          <w:szCs w:val="24"/>
        </w:rPr>
      </w:pPr>
      <w:r w:rsidRPr="00335AC3">
        <w:rPr>
          <w:rFonts w:ascii="Times New Roman" w:hAnsi="Times New Roman" w:cs="Times New Roman"/>
          <w:sz w:val="24"/>
          <w:szCs w:val="24"/>
          <w:shd w:val="clear" w:color="auto" w:fill="FFFFFF"/>
        </w:rPr>
        <w:t>Fica</w:t>
      </w:r>
      <w:r w:rsidRPr="00335AC3">
        <w:rPr>
          <w:rFonts w:ascii="Times New Roman" w:hAnsi="Times New Roman" w:cs="Times New Roman"/>
          <w:sz w:val="24"/>
          <w:szCs w:val="24"/>
        </w:rPr>
        <w:t xml:space="preserve"> vedado qualquer novo reajuste pelo prazo de 1 (um) ano.</w:t>
      </w:r>
    </w:p>
    <w:p w14:paraId="5BBCB859" w14:textId="77777777" w:rsidR="00D558D8" w:rsidRPr="00335AC3" w:rsidRDefault="009E2518" w:rsidP="005E35D0">
      <w:pPr>
        <w:pStyle w:val="PargrafodaLista"/>
        <w:widowControl/>
        <w:numPr>
          <w:ilvl w:val="1"/>
          <w:numId w:val="18"/>
        </w:numPr>
        <w:tabs>
          <w:tab w:val="left" w:pos="1134"/>
        </w:tabs>
        <w:suppressAutoHyphens/>
        <w:autoSpaceDE/>
        <w:spacing w:line="360" w:lineRule="auto"/>
        <w:ind w:left="0" w:firstLine="0"/>
        <w:contextualSpacing/>
        <w:rPr>
          <w:rFonts w:ascii="Times New Roman" w:hAnsi="Times New Roman" w:cs="Times New Roman"/>
          <w:sz w:val="24"/>
          <w:szCs w:val="24"/>
        </w:rPr>
      </w:pPr>
      <w:r w:rsidRPr="00335AC3">
        <w:rPr>
          <w:rFonts w:ascii="Times New Roman" w:hAnsi="Times New Roman" w:cs="Times New Roman"/>
          <w:sz w:val="24"/>
          <w:szCs w:val="24"/>
        </w:rPr>
        <w:t>As hipóteses excepcionais ou de revisão de preços serão tratadas de acordo com a legislação vigente e exigirão detida análise econômica para avaliação de eventual desequilíbrio econômico-financeiro do contrato.</w:t>
      </w:r>
    </w:p>
    <w:p w14:paraId="71F91F79" w14:textId="77777777" w:rsidR="00D558D8" w:rsidRPr="00335AC3" w:rsidRDefault="009E2518" w:rsidP="005E35D0">
      <w:pPr>
        <w:pStyle w:val="PargrafodaLista"/>
        <w:widowControl/>
        <w:numPr>
          <w:ilvl w:val="1"/>
          <w:numId w:val="18"/>
        </w:numPr>
        <w:tabs>
          <w:tab w:val="left" w:pos="1134"/>
        </w:tabs>
        <w:suppressAutoHyphens/>
        <w:autoSpaceDE/>
        <w:spacing w:line="360" w:lineRule="auto"/>
        <w:ind w:left="0" w:firstLine="0"/>
        <w:contextualSpacing/>
        <w:rPr>
          <w:rFonts w:ascii="Times New Roman" w:hAnsi="Times New Roman" w:cs="Times New Roman"/>
          <w:sz w:val="24"/>
          <w:szCs w:val="24"/>
        </w:rPr>
      </w:pPr>
      <w:r w:rsidRPr="00335AC3">
        <w:rPr>
          <w:rFonts w:ascii="Times New Roman" w:hAnsi="Times New Roman" w:cs="Times New Roman"/>
          <w:sz w:val="24"/>
          <w:szCs w:val="24"/>
        </w:rPr>
        <w:t xml:space="preserve">Fica ressalvada a possibilidade de alteração da metodologia de reajuste, atualização ou compensação financeira desde que sobrevenham normas federais e/ou municipais que as autorizem. </w:t>
      </w:r>
    </w:p>
    <w:p w14:paraId="7D39496F" w14:textId="77777777" w:rsidR="009E2518" w:rsidRDefault="009E2518" w:rsidP="005E35D0">
      <w:pPr>
        <w:pStyle w:val="PargrafodaLista"/>
        <w:widowControl/>
        <w:numPr>
          <w:ilvl w:val="1"/>
          <w:numId w:val="18"/>
        </w:numPr>
        <w:tabs>
          <w:tab w:val="left" w:pos="1134"/>
        </w:tabs>
        <w:suppressAutoHyphens/>
        <w:autoSpaceDE/>
        <w:spacing w:line="360" w:lineRule="auto"/>
        <w:ind w:left="0" w:firstLine="0"/>
        <w:contextualSpacing/>
        <w:rPr>
          <w:rFonts w:ascii="Times New Roman" w:hAnsi="Times New Roman" w:cs="Times New Roman"/>
          <w:sz w:val="24"/>
          <w:szCs w:val="24"/>
        </w:rPr>
      </w:pPr>
      <w:r w:rsidRPr="00335AC3">
        <w:rPr>
          <w:rFonts w:ascii="Times New Roman" w:hAnsi="Times New Roman" w:cs="Times New Roman"/>
          <w:sz w:val="24"/>
          <w:szCs w:val="24"/>
        </w:rPr>
        <w:t>As despesas decorrentes desta contratação estão programadas em dotação orçamentária própria, prevista no orçamento do município, para o exercício de 202</w:t>
      </w:r>
      <w:r w:rsidR="00AB4DF1" w:rsidRPr="00335AC3">
        <w:rPr>
          <w:rFonts w:ascii="Times New Roman" w:hAnsi="Times New Roman" w:cs="Times New Roman"/>
          <w:sz w:val="24"/>
          <w:szCs w:val="24"/>
        </w:rPr>
        <w:t>5</w:t>
      </w:r>
      <w:r w:rsidRPr="00335AC3">
        <w:rPr>
          <w:rFonts w:ascii="Times New Roman" w:hAnsi="Times New Roman" w:cs="Times New Roman"/>
          <w:sz w:val="24"/>
          <w:szCs w:val="24"/>
        </w:rPr>
        <w:t>, na classificação abaixo:</w:t>
      </w:r>
    </w:p>
    <w:p w14:paraId="331442A0" w14:textId="77777777" w:rsidR="00FF1096" w:rsidRDefault="00FF1096" w:rsidP="00FF1096">
      <w:pPr>
        <w:widowControl/>
        <w:tabs>
          <w:tab w:val="left" w:pos="1134"/>
        </w:tabs>
        <w:suppressAutoHyphens/>
        <w:autoSpaceDE/>
        <w:spacing w:line="360" w:lineRule="auto"/>
        <w:contextualSpacing/>
        <w:rPr>
          <w:rFonts w:ascii="Times New Roman" w:hAnsi="Times New Roman" w:cs="Times New Roman"/>
          <w:sz w:val="24"/>
          <w:szCs w:val="24"/>
        </w:rPr>
      </w:pPr>
    </w:p>
    <w:p w14:paraId="1EA0520B" w14:textId="77777777" w:rsidR="00FF1096" w:rsidRPr="00FF1096" w:rsidRDefault="00FF1096" w:rsidP="00FF1096">
      <w:pPr>
        <w:widowControl/>
        <w:tabs>
          <w:tab w:val="left" w:pos="1134"/>
        </w:tabs>
        <w:suppressAutoHyphens/>
        <w:autoSpaceDE/>
        <w:spacing w:line="360" w:lineRule="auto"/>
        <w:contextualSpacing/>
        <w:rPr>
          <w:rFonts w:ascii="Times New Roman" w:hAnsi="Times New Roman" w:cs="Times New Roman"/>
          <w:sz w:val="24"/>
          <w:szCs w:val="24"/>
        </w:rPr>
      </w:pPr>
    </w:p>
    <w:tbl>
      <w:tblPr>
        <w:tblW w:w="8640" w:type="dxa"/>
        <w:tblLayout w:type="fixed"/>
        <w:tblLook w:val="04A0" w:firstRow="1" w:lastRow="0" w:firstColumn="1" w:lastColumn="0" w:noHBand="0" w:noVBand="1"/>
      </w:tblPr>
      <w:tblGrid>
        <w:gridCol w:w="2801"/>
        <w:gridCol w:w="1417"/>
        <w:gridCol w:w="4422"/>
      </w:tblGrid>
      <w:tr w:rsidR="00335AC3" w:rsidRPr="00FF1096" w14:paraId="629ED7BC" w14:textId="77777777" w:rsidTr="009E2518">
        <w:tc>
          <w:tcPr>
            <w:tcW w:w="2801" w:type="dxa"/>
            <w:vAlign w:val="center"/>
            <w:hideMark/>
          </w:tcPr>
          <w:p w14:paraId="19C3177F" w14:textId="77777777" w:rsidR="009E2518" w:rsidRPr="00FF1096" w:rsidRDefault="009E2518">
            <w:pPr>
              <w:spacing w:line="276" w:lineRule="auto"/>
              <w:rPr>
                <w:rFonts w:ascii="Times New Roman" w:hAnsi="Times New Roman" w:cs="Times New Roman"/>
                <w:b/>
                <w:noProof/>
                <w:kern w:val="2"/>
                <w:sz w:val="20"/>
                <w:szCs w:val="20"/>
              </w:rPr>
            </w:pPr>
            <w:r w:rsidRPr="00FF1096">
              <w:rPr>
                <w:rFonts w:ascii="Times New Roman" w:hAnsi="Times New Roman" w:cs="Times New Roman"/>
                <w:b/>
                <w:noProof/>
                <w:kern w:val="2"/>
                <w:sz w:val="20"/>
                <w:szCs w:val="20"/>
              </w:rPr>
              <w:lastRenderedPageBreak/>
              <w:t>SECRETARIA:</w:t>
            </w:r>
          </w:p>
        </w:tc>
        <w:tc>
          <w:tcPr>
            <w:tcW w:w="1417" w:type="dxa"/>
            <w:vAlign w:val="center"/>
            <w:hideMark/>
          </w:tcPr>
          <w:p w14:paraId="6C691377" w14:textId="77777777" w:rsidR="009E2518" w:rsidRPr="00FF1096" w:rsidRDefault="009E2518">
            <w:pPr>
              <w:spacing w:line="276" w:lineRule="auto"/>
              <w:rPr>
                <w:rFonts w:ascii="Times New Roman" w:hAnsi="Times New Roman" w:cs="Times New Roman"/>
                <w:bCs/>
                <w:noProof/>
                <w:kern w:val="2"/>
                <w:sz w:val="20"/>
                <w:szCs w:val="20"/>
              </w:rPr>
            </w:pPr>
            <w:r w:rsidRPr="00FF1096">
              <w:rPr>
                <w:rFonts w:ascii="Times New Roman" w:hAnsi="Times New Roman" w:cs="Times New Roman"/>
                <w:bCs/>
                <w:noProof/>
                <w:kern w:val="2"/>
                <w:sz w:val="20"/>
                <w:szCs w:val="20"/>
              </w:rPr>
              <w:t>XXXXX</w:t>
            </w:r>
          </w:p>
        </w:tc>
        <w:tc>
          <w:tcPr>
            <w:tcW w:w="4422" w:type="dxa"/>
            <w:vAlign w:val="center"/>
            <w:hideMark/>
          </w:tcPr>
          <w:p w14:paraId="161C9C24" w14:textId="77777777" w:rsidR="009E2518" w:rsidRPr="00FF1096" w:rsidRDefault="009E2518">
            <w:pPr>
              <w:spacing w:line="276" w:lineRule="auto"/>
              <w:rPr>
                <w:rFonts w:ascii="Times New Roman" w:hAnsi="Times New Roman" w:cs="Times New Roman"/>
                <w:b/>
                <w:noProof/>
                <w:kern w:val="2"/>
                <w:sz w:val="20"/>
                <w:szCs w:val="20"/>
              </w:rPr>
            </w:pPr>
            <w:r w:rsidRPr="00FF1096">
              <w:rPr>
                <w:rFonts w:ascii="Times New Roman" w:hAnsi="Times New Roman" w:cs="Times New Roman"/>
                <w:bCs/>
                <w:kern w:val="2"/>
                <w:sz w:val="20"/>
                <w:szCs w:val="20"/>
              </w:rPr>
              <w:t>XXXXXXXXXXXXXXXXXXXXXXXXXXXXXX</w:t>
            </w:r>
          </w:p>
        </w:tc>
      </w:tr>
      <w:tr w:rsidR="00335AC3" w:rsidRPr="00FF1096" w14:paraId="4E9F5E18" w14:textId="77777777" w:rsidTr="009E2518">
        <w:tc>
          <w:tcPr>
            <w:tcW w:w="2801" w:type="dxa"/>
            <w:vAlign w:val="center"/>
            <w:hideMark/>
          </w:tcPr>
          <w:p w14:paraId="02C72C28" w14:textId="77777777" w:rsidR="009E2518" w:rsidRPr="00FF1096" w:rsidRDefault="009E2518">
            <w:pPr>
              <w:spacing w:line="276" w:lineRule="auto"/>
              <w:rPr>
                <w:rFonts w:ascii="Times New Roman" w:hAnsi="Times New Roman" w:cs="Times New Roman"/>
                <w:b/>
                <w:noProof/>
                <w:kern w:val="2"/>
                <w:sz w:val="20"/>
                <w:szCs w:val="20"/>
              </w:rPr>
            </w:pPr>
            <w:r w:rsidRPr="00FF1096">
              <w:rPr>
                <w:rFonts w:ascii="Times New Roman" w:hAnsi="Times New Roman" w:cs="Times New Roman"/>
                <w:b/>
                <w:noProof/>
                <w:kern w:val="2"/>
                <w:sz w:val="20"/>
                <w:szCs w:val="20"/>
              </w:rPr>
              <w:t>UNIDADE:</w:t>
            </w:r>
          </w:p>
        </w:tc>
        <w:tc>
          <w:tcPr>
            <w:tcW w:w="1417" w:type="dxa"/>
            <w:vAlign w:val="center"/>
            <w:hideMark/>
          </w:tcPr>
          <w:p w14:paraId="2DF59A61" w14:textId="77777777" w:rsidR="009E2518" w:rsidRPr="00FF1096" w:rsidRDefault="009E2518">
            <w:pPr>
              <w:spacing w:line="276" w:lineRule="auto"/>
              <w:rPr>
                <w:rFonts w:ascii="Times New Roman" w:hAnsi="Times New Roman" w:cs="Times New Roman"/>
                <w:bCs/>
                <w:noProof/>
                <w:kern w:val="2"/>
                <w:sz w:val="20"/>
                <w:szCs w:val="20"/>
              </w:rPr>
            </w:pPr>
            <w:r w:rsidRPr="00FF1096">
              <w:rPr>
                <w:rFonts w:ascii="Times New Roman" w:hAnsi="Times New Roman" w:cs="Times New Roman"/>
                <w:bCs/>
                <w:noProof/>
                <w:kern w:val="2"/>
                <w:sz w:val="20"/>
                <w:szCs w:val="20"/>
              </w:rPr>
              <w:t>XXXXX</w:t>
            </w:r>
          </w:p>
        </w:tc>
        <w:tc>
          <w:tcPr>
            <w:tcW w:w="4422" w:type="dxa"/>
            <w:vAlign w:val="center"/>
            <w:hideMark/>
          </w:tcPr>
          <w:p w14:paraId="42303649" w14:textId="77777777" w:rsidR="009E2518" w:rsidRPr="00FF1096" w:rsidRDefault="009E2518">
            <w:pPr>
              <w:spacing w:line="276" w:lineRule="auto"/>
              <w:rPr>
                <w:rFonts w:ascii="Times New Roman" w:hAnsi="Times New Roman" w:cs="Times New Roman"/>
                <w:b/>
                <w:noProof/>
                <w:kern w:val="2"/>
                <w:sz w:val="20"/>
                <w:szCs w:val="20"/>
              </w:rPr>
            </w:pPr>
            <w:r w:rsidRPr="00FF1096">
              <w:rPr>
                <w:rFonts w:ascii="Times New Roman" w:hAnsi="Times New Roman" w:cs="Times New Roman"/>
                <w:bCs/>
                <w:kern w:val="2"/>
                <w:sz w:val="20"/>
                <w:szCs w:val="20"/>
              </w:rPr>
              <w:t>XXXXXXXXXXXXXXXXXXXXXXXXXXXXXX</w:t>
            </w:r>
          </w:p>
        </w:tc>
      </w:tr>
      <w:tr w:rsidR="00335AC3" w:rsidRPr="00FF1096" w14:paraId="40E24441" w14:textId="77777777" w:rsidTr="009E2518">
        <w:tc>
          <w:tcPr>
            <w:tcW w:w="2801" w:type="dxa"/>
            <w:vAlign w:val="center"/>
            <w:hideMark/>
          </w:tcPr>
          <w:p w14:paraId="52E994CF" w14:textId="77777777" w:rsidR="009E2518" w:rsidRPr="00FF1096" w:rsidRDefault="009E2518">
            <w:pPr>
              <w:spacing w:line="276" w:lineRule="auto"/>
              <w:rPr>
                <w:rFonts w:ascii="Times New Roman" w:hAnsi="Times New Roman" w:cs="Times New Roman"/>
                <w:b/>
                <w:noProof/>
                <w:kern w:val="2"/>
                <w:sz w:val="20"/>
                <w:szCs w:val="20"/>
              </w:rPr>
            </w:pPr>
            <w:r w:rsidRPr="00FF1096">
              <w:rPr>
                <w:rFonts w:ascii="Times New Roman" w:hAnsi="Times New Roman" w:cs="Times New Roman"/>
                <w:b/>
                <w:noProof/>
                <w:kern w:val="2"/>
                <w:sz w:val="20"/>
                <w:szCs w:val="20"/>
              </w:rPr>
              <w:t>PROJ/ATIVIDADE</w:t>
            </w:r>
          </w:p>
        </w:tc>
        <w:tc>
          <w:tcPr>
            <w:tcW w:w="1417" w:type="dxa"/>
            <w:vAlign w:val="center"/>
            <w:hideMark/>
          </w:tcPr>
          <w:p w14:paraId="65FEBE16" w14:textId="77777777" w:rsidR="009E2518" w:rsidRPr="00FF1096" w:rsidRDefault="009E2518">
            <w:pPr>
              <w:spacing w:line="276" w:lineRule="auto"/>
              <w:rPr>
                <w:rFonts w:ascii="Times New Roman" w:hAnsi="Times New Roman" w:cs="Times New Roman"/>
                <w:bCs/>
                <w:noProof/>
                <w:kern w:val="2"/>
                <w:sz w:val="20"/>
                <w:szCs w:val="20"/>
              </w:rPr>
            </w:pPr>
            <w:r w:rsidRPr="00FF1096">
              <w:rPr>
                <w:rFonts w:ascii="Times New Roman" w:hAnsi="Times New Roman" w:cs="Times New Roman"/>
                <w:bCs/>
                <w:noProof/>
                <w:kern w:val="2"/>
                <w:sz w:val="20"/>
                <w:szCs w:val="20"/>
              </w:rPr>
              <w:t>XXXXX</w:t>
            </w:r>
          </w:p>
        </w:tc>
        <w:tc>
          <w:tcPr>
            <w:tcW w:w="4422" w:type="dxa"/>
            <w:vAlign w:val="center"/>
            <w:hideMark/>
          </w:tcPr>
          <w:p w14:paraId="78CF399D" w14:textId="77777777" w:rsidR="009E2518" w:rsidRPr="00FF1096" w:rsidRDefault="009E2518">
            <w:pPr>
              <w:spacing w:line="276" w:lineRule="auto"/>
              <w:rPr>
                <w:rFonts w:ascii="Times New Roman" w:hAnsi="Times New Roman" w:cs="Times New Roman"/>
                <w:bCs/>
                <w:kern w:val="2"/>
                <w:sz w:val="20"/>
                <w:szCs w:val="20"/>
              </w:rPr>
            </w:pPr>
            <w:r w:rsidRPr="00FF1096">
              <w:rPr>
                <w:rFonts w:ascii="Times New Roman" w:hAnsi="Times New Roman" w:cs="Times New Roman"/>
                <w:bCs/>
                <w:kern w:val="2"/>
                <w:sz w:val="20"/>
                <w:szCs w:val="20"/>
              </w:rPr>
              <w:t>XXXXXXXXXXXXXXXXXXXXXXXXXXXXXX</w:t>
            </w:r>
          </w:p>
        </w:tc>
      </w:tr>
      <w:tr w:rsidR="00335AC3" w:rsidRPr="00FF1096" w14:paraId="4936AC63" w14:textId="77777777" w:rsidTr="009E2518">
        <w:tc>
          <w:tcPr>
            <w:tcW w:w="2801" w:type="dxa"/>
            <w:vAlign w:val="center"/>
            <w:hideMark/>
          </w:tcPr>
          <w:p w14:paraId="43615425" w14:textId="77777777" w:rsidR="009E2518" w:rsidRPr="00FF1096" w:rsidRDefault="009E2518">
            <w:pPr>
              <w:spacing w:line="276" w:lineRule="auto"/>
              <w:rPr>
                <w:rFonts w:ascii="Times New Roman" w:hAnsi="Times New Roman" w:cs="Times New Roman"/>
                <w:b/>
                <w:noProof/>
                <w:kern w:val="2"/>
                <w:sz w:val="20"/>
                <w:szCs w:val="20"/>
              </w:rPr>
            </w:pPr>
            <w:r w:rsidRPr="00FF1096">
              <w:rPr>
                <w:rFonts w:ascii="Times New Roman" w:hAnsi="Times New Roman" w:cs="Times New Roman"/>
                <w:b/>
                <w:noProof/>
                <w:kern w:val="2"/>
                <w:sz w:val="20"/>
                <w:szCs w:val="20"/>
              </w:rPr>
              <w:t>ELEMENTO DE DESPESA</w:t>
            </w:r>
          </w:p>
        </w:tc>
        <w:tc>
          <w:tcPr>
            <w:tcW w:w="1417" w:type="dxa"/>
            <w:vAlign w:val="center"/>
            <w:hideMark/>
          </w:tcPr>
          <w:p w14:paraId="07E5E3D0" w14:textId="77777777" w:rsidR="009E2518" w:rsidRPr="00FF1096" w:rsidRDefault="009E2518">
            <w:pPr>
              <w:spacing w:line="276" w:lineRule="auto"/>
              <w:rPr>
                <w:rFonts w:ascii="Times New Roman" w:hAnsi="Times New Roman" w:cs="Times New Roman"/>
                <w:bCs/>
                <w:noProof/>
                <w:kern w:val="2"/>
                <w:sz w:val="20"/>
                <w:szCs w:val="20"/>
              </w:rPr>
            </w:pPr>
            <w:r w:rsidRPr="00FF1096">
              <w:rPr>
                <w:rFonts w:ascii="Times New Roman" w:hAnsi="Times New Roman" w:cs="Times New Roman"/>
                <w:bCs/>
                <w:noProof/>
                <w:kern w:val="2"/>
                <w:sz w:val="20"/>
                <w:szCs w:val="20"/>
              </w:rPr>
              <w:t>XXXXX</w:t>
            </w:r>
          </w:p>
        </w:tc>
        <w:tc>
          <w:tcPr>
            <w:tcW w:w="4422" w:type="dxa"/>
            <w:vAlign w:val="center"/>
            <w:hideMark/>
          </w:tcPr>
          <w:p w14:paraId="19616A46" w14:textId="77777777" w:rsidR="009E2518" w:rsidRPr="00FF1096" w:rsidRDefault="009E2518">
            <w:pPr>
              <w:spacing w:line="276" w:lineRule="auto"/>
              <w:rPr>
                <w:rFonts w:ascii="Times New Roman" w:hAnsi="Times New Roman" w:cs="Times New Roman"/>
                <w:bCs/>
                <w:kern w:val="2"/>
                <w:sz w:val="20"/>
                <w:szCs w:val="20"/>
              </w:rPr>
            </w:pPr>
            <w:r w:rsidRPr="00FF1096">
              <w:rPr>
                <w:rFonts w:ascii="Times New Roman" w:hAnsi="Times New Roman" w:cs="Times New Roman"/>
                <w:bCs/>
                <w:kern w:val="2"/>
                <w:sz w:val="20"/>
                <w:szCs w:val="20"/>
              </w:rPr>
              <w:t>XXXXXXXXXXXXXXXXXXXXXXXXXXXXXX</w:t>
            </w:r>
          </w:p>
        </w:tc>
      </w:tr>
      <w:tr w:rsidR="00335AC3" w:rsidRPr="00FF1096" w14:paraId="364CB87E" w14:textId="77777777" w:rsidTr="009E2518">
        <w:tc>
          <w:tcPr>
            <w:tcW w:w="2801" w:type="dxa"/>
            <w:vAlign w:val="center"/>
            <w:hideMark/>
          </w:tcPr>
          <w:p w14:paraId="51802B34" w14:textId="77777777" w:rsidR="009E2518" w:rsidRPr="00FF1096" w:rsidRDefault="009E2518">
            <w:pPr>
              <w:spacing w:line="276" w:lineRule="auto"/>
              <w:rPr>
                <w:rFonts w:ascii="Times New Roman" w:hAnsi="Times New Roman" w:cs="Times New Roman"/>
                <w:b/>
                <w:noProof/>
                <w:kern w:val="2"/>
                <w:sz w:val="20"/>
                <w:szCs w:val="20"/>
              </w:rPr>
            </w:pPr>
            <w:r w:rsidRPr="00FF1096">
              <w:rPr>
                <w:rFonts w:ascii="Times New Roman" w:hAnsi="Times New Roman" w:cs="Times New Roman"/>
                <w:b/>
                <w:noProof/>
                <w:kern w:val="2"/>
                <w:sz w:val="20"/>
                <w:szCs w:val="20"/>
              </w:rPr>
              <w:t>FONTE</w:t>
            </w:r>
            <w:r w:rsidR="008A4574" w:rsidRPr="00FF1096">
              <w:rPr>
                <w:rFonts w:ascii="Times New Roman" w:hAnsi="Times New Roman" w:cs="Times New Roman"/>
                <w:b/>
                <w:noProof/>
                <w:kern w:val="2"/>
                <w:sz w:val="20"/>
                <w:szCs w:val="20"/>
              </w:rPr>
              <w:t>:</w:t>
            </w:r>
          </w:p>
        </w:tc>
        <w:tc>
          <w:tcPr>
            <w:tcW w:w="5839" w:type="dxa"/>
            <w:gridSpan w:val="2"/>
            <w:vAlign w:val="center"/>
            <w:hideMark/>
          </w:tcPr>
          <w:p w14:paraId="3D06508B" w14:textId="77777777" w:rsidR="009E2518" w:rsidRPr="00FF1096" w:rsidRDefault="009E2518">
            <w:pPr>
              <w:spacing w:line="276" w:lineRule="auto"/>
              <w:rPr>
                <w:rFonts w:ascii="Times New Roman" w:hAnsi="Times New Roman" w:cs="Times New Roman"/>
                <w:bCs/>
                <w:kern w:val="2"/>
                <w:sz w:val="20"/>
                <w:szCs w:val="20"/>
              </w:rPr>
            </w:pPr>
            <w:r w:rsidRPr="00FF1096">
              <w:rPr>
                <w:rFonts w:ascii="Times New Roman" w:hAnsi="Times New Roman" w:cs="Times New Roman"/>
                <w:bCs/>
                <w:kern w:val="2"/>
                <w:sz w:val="20"/>
                <w:szCs w:val="20"/>
              </w:rPr>
              <w:t>XXXXXXXXXXXXXXXXXXXXXXXXXXXXXX</w:t>
            </w:r>
          </w:p>
        </w:tc>
      </w:tr>
    </w:tbl>
    <w:p w14:paraId="384E8501" w14:textId="77777777" w:rsidR="009E2518" w:rsidRPr="00335AC3" w:rsidRDefault="009E2518" w:rsidP="005E35D0">
      <w:pPr>
        <w:pStyle w:val="PargrafodaLista"/>
        <w:widowControl/>
        <w:numPr>
          <w:ilvl w:val="1"/>
          <w:numId w:val="18"/>
        </w:numPr>
        <w:tabs>
          <w:tab w:val="left" w:pos="1134"/>
        </w:tabs>
        <w:suppressAutoHyphens/>
        <w:autoSpaceDE/>
        <w:spacing w:line="360" w:lineRule="auto"/>
        <w:ind w:left="0" w:firstLine="0"/>
        <w:contextualSpacing/>
        <w:rPr>
          <w:rFonts w:ascii="Times New Roman" w:hAnsi="Times New Roman" w:cs="Times New Roman"/>
          <w:sz w:val="24"/>
          <w:szCs w:val="24"/>
        </w:rPr>
      </w:pPr>
      <w:r w:rsidRPr="00335AC3">
        <w:rPr>
          <w:rFonts w:ascii="Times New Roman" w:hAnsi="Times New Roman" w:cs="Times New Roman"/>
          <w:sz w:val="24"/>
          <w:szCs w:val="24"/>
        </w:rPr>
        <w:t>No(s) exercício(s) seguinte(s), correrão à conta dos recursos próprios para atender às despesas da mesma natureza, cuja alocação será feita no início de cada exercício financeiro.</w:t>
      </w:r>
    </w:p>
    <w:p w14:paraId="375138ED" w14:textId="77777777" w:rsidR="009E2518" w:rsidRPr="00335AC3" w:rsidRDefault="009E2518" w:rsidP="009E2518">
      <w:pPr>
        <w:spacing w:line="360" w:lineRule="auto"/>
        <w:rPr>
          <w:rFonts w:ascii="Times New Roman" w:hAnsi="Times New Roman" w:cs="Times New Roman"/>
          <w:b/>
          <w:bCs/>
          <w:sz w:val="24"/>
          <w:szCs w:val="24"/>
        </w:rPr>
      </w:pPr>
    </w:p>
    <w:p w14:paraId="4201B377" w14:textId="77777777" w:rsidR="009E2518" w:rsidRPr="00335AC3" w:rsidRDefault="009E2518" w:rsidP="009E2518">
      <w:pPr>
        <w:spacing w:line="360" w:lineRule="auto"/>
        <w:rPr>
          <w:rFonts w:ascii="Times New Roman" w:hAnsi="Times New Roman" w:cs="Times New Roman"/>
          <w:b/>
          <w:bCs/>
          <w:sz w:val="24"/>
          <w:szCs w:val="24"/>
        </w:rPr>
      </w:pPr>
      <w:r w:rsidRPr="00335AC3">
        <w:rPr>
          <w:rFonts w:ascii="Times New Roman" w:hAnsi="Times New Roman" w:cs="Times New Roman"/>
          <w:b/>
          <w:bCs/>
          <w:sz w:val="24"/>
          <w:szCs w:val="24"/>
        </w:rPr>
        <w:t>CLÁUSULA QUINTA – DAS OBRIGAÇÕES DA CONTRATANTE</w:t>
      </w:r>
    </w:p>
    <w:p w14:paraId="564EAE20" w14:textId="77777777" w:rsidR="009E2518" w:rsidRPr="00335AC3" w:rsidRDefault="009E2518" w:rsidP="005E35D0">
      <w:pPr>
        <w:pStyle w:val="PargrafodaLista"/>
        <w:widowControl/>
        <w:numPr>
          <w:ilvl w:val="1"/>
          <w:numId w:val="7"/>
        </w:numPr>
        <w:tabs>
          <w:tab w:val="left" w:pos="1134"/>
        </w:tabs>
        <w:suppressAutoHyphens/>
        <w:autoSpaceDE/>
        <w:spacing w:line="360" w:lineRule="auto"/>
        <w:contextualSpacing/>
        <w:rPr>
          <w:rFonts w:ascii="Times New Roman" w:hAnsi="Times New Roman" w:cs="Times New Roman"/>
          <w:sz w:val="24"/>
          <w:szCs w:val="24"/>
        </w:rPr>
      </w:pPr>
      <w:r w:rsidRPr="00335AC3">
        <w:rPr>
          <w:rFonts w:ascii="Times New Roman" w:hAnsi="Times New Roman" w:cs="Times New Roman"/>
          <w:sz w:val="24"/>
          <w:szCs w:val="24"/>
        </w:rPr>
        <w:t>São obrigações da CONTRATA</w:t>
      </w:r>
      <w:r w:rsidR="00AF1780" w:rsidRPr="00335AC3">
        <w:rPr>
          <w:rFonts w:ascii="Times New Roman" w:hAnsi="Times New Roman" w:cs="Times New Roman"/>
          <w:sz w:val="24"/>
          <w:szCs w:val="24"/>
        </w:rPr>
        <w:t>NTE</w:t>
      </w:r>
      <w:r w:rsidRPr="00335AC3">
        <w:rPr>
          <w:rFonts w:ascii="Times New Roman" w:hAnsi="Times New Roman" w:cs="Times New Roman"/>
          <w:sz w:val="24"/>
          <w:szCs w:val="24"/>
        </w:rPr>
        <w:t>:</w:t>
      </w:r>
    </w:p>
    <w:p w14:paraId="237AEFEC" w14:textId="77777777" w:rsidR="00E30EAE" w:rsidRPr="00335AC3" w:rsidRDefault="00E30EAE" w:rsidP="005E35D0">
      <w:pPr>
        <w:pStyle w:val="PargrafodaLista"/>
        <w:numPr>
          <w:ilvl w:val="2"/>
          <w:numId w:val="7"/>
        </w:numPr>
        <w:tabs>
          <w:tab w:val="left" w:pos="682"/>
        </w:tabs>
        <w:spacing w:line="360" w:lineRule="auto"/>
        <w:ind w:left="0" w:firstLine="0"/>
        <w:rPr>
          <w:rFonts w:ascii="Times New Roman" w:hAnsi="Times New Roman" w:cs="Times New Roman"/>
          <w:sz w:val="24"/>
          <w:szCs w:val="24"/>
        </w:rPr>
      </w:pPr>
      <w:r w:rsidRPr="00335AC3">
        <w:rPr>
          <w:rFonts w:ascii="Times New Roman" w:hAnsi="Times New Roman" w:cs="Times New Roman"/>
          <w:sz w:val="24"/>
          <w:szCs w:val="24"/>
        </w:rPr>
        <w:t xml:space="preserve">receber o objeto no prazo e condições estabelecidas no Termo de Referência e seus anexos; </w:t>
      </w:r>
    </w:p>
    <w:p w14:paraId="3E52F299" w14:textId="77777777" w:rsidR="00E30EAE" w:rsidRPr="00335AC3" w:rsidRDefault="00E30EAE" w:rsidP="005E35D0">
      <w:pPr>
        <w:pStyle w:val="PargrafodaLista"/>
        <w:numPr>
          <w:ilvl w:val="2"/>
          <w:numId w:val="7"/>
        </w:numPr>
        <w:tabs>
          <w:tab w:val="left" w:pos="682"/>
        </w:tabs>
        <w:spacing w:line="360" w:lineRule="auto"/>
        <w:ind w:left="0" w:firstLine="0"/>
        <w:rPr>
          <w:rFonts w:ascii="Times New Roman" w:hAnsi="Times New Roman" w:cs="Times New Roman"/>
          <w:sz w:val="24"/>
          <w:szCs w:val="24"/>
        </w:rPr>
      </w:pPr>
      <w:r w:rsidRPr="00335AC3">
        <w:rPr>
          <w:rFonts w:ascii="Times New Roman" w:hAnsi="Times New Roman" w:cs="Times New Roman"/>
          <w:sz w:val="24"/>
          <w:szCs w:val="24"/>
        </w:rPr>
        <w:t xml:space="preserve">verificar minuciosamente, no prazo fixado, a conformidade dos itens recebidos provisoriamente com as especificações constantes do Termo de Referência e da proposta, para fins de aceitação e recebimento definitivo; </w:t>
      </w:r>
    </w:p>
    <w:p w14:paraId="0F31A476" w14:textId="77777777" w:rsidR="00E30EAE" w:rsidRPr="00335AC3" w:rsidRDefault="00E30EAE" w:rsidP="005E35D0">
      <w:pPr>
        <w:pStyle w:val="PargrafodaLista"/>
        <w:numPr>
          <w:ilvl w:val="2"/>
          <w:numId w:val="7"/>
        </w:numPr>
        <w:tabs>
          <w:tab w:val="left" w:pos="682"/>
        </w:tabs>
        <w:spacing w:line="360" w:lineRule="auto"/>
        <w:ind w:left="0" w:firstLine="0"/>
        <w:rPr>
          <w:rFonts w:ascii="Times New Roman" w:hAnsi="Times New Roman" w:cs="Times New Roman"/>
          <w:sz w:val="24"/>
          <w:szCs w:val="24"/>
        </w:rPr>
      </w:pPr>
      <w:r w:rsidRPr="00335AC3">
        <w:rPr>
          <w:rFonts w:ascii="Times New Roman" w:hAnsi="Times New Roman" w:cs="Times New Roman"/>
          <w:sz w:val="24"/>
          <w:szCs w:val="24"/>
        </w:rPr>
        <w:t xml:space="preserve">comunicar à CONTRATADA, por escrito, sobre imperfeições, falhas ou irregularidades verificadas no objeto fornecido, para que seja substituído, reparado ou corrigido; </w:t>
      </w:r>
    </w:p>
    <w:p w14:paraId="7E7F0447" w14:textId="77777777" w:rsidR="00E30EAE" w:rsidRPr="00335AC3" w:rsidRDefault="00E30EAE" w:rsidP="005E35D0">
      <w:pPr>
        <w:pStyle w:val="PargrafodaLista"/>
        <w:numPr>
          <w:ilvl w:val="2"/>
          <w:numId w:val="7"/>
        </w:numPr>
        <w:tabs>
          <w:tab w:val="left" w:pos="682"/>
        </w:tabs>
        <w:spacing w:line="360" w:lineRule="auto"/>
        <w:ind w:left="0" w:firstLine="0"/>
        <w:rPr>
          <w:rFonts w:ascii="Times New Roman" w:hAnsi="Times New Roman" w:cs="Times New Roman"/>
          <w:sz w:val="24"/>
          <w:szCs w:val="24"/>
        </w:rPr>
      </w:pPr>
      <w:r w:rsidRPr="00335AC3">
        <w:rPr>
          <w:rFonts w:ascii="Times New Roman" w:hAnsi="Times New Roman" w:cs="Times New Roman"/>
          <w:sz w:val="24"/>
          <w:szCs w:val="24"/>
        </w:rPr>
        <w:t xml:space="preserve">acompanhar e fiscalizar o cumprimento das obrigações da CONTRATADA, através de comissão/servidor especialmente designado; </w:t>
      </w:r>
    </w:p>
    <w:p w14:paraId="69D40795" w14:textId="77777777" w:rsidR="00E30EAE" w:rsidRPr="00335AC3" w:rsidRDefault="00E30EAE" w:rsidP="005E35D0">
      <w:pPr>
        <w:pStyle w:val="PargrafodaLista"/>
        <w:numPr>
          <w:ilvl w:val="2"/>
          <w:numId w:val="7"/>
        </w:numPr>
        <w:tabs>
          <w:tab w:val="left" w:pos="682"/>
        </w:tabs>
        <w:spacing w:line="360" w:lineRule="auto"/>
        <w:ind w:left="0" w:firstLine="0"/>
        <w:rPr>
          <w:rFonts w:ascii="Times New Roman" w:hAnsi="Times New Roman" w:cs="Times New Roman"/>
          <w:sz w:val="24"/>
          <w:szCs w:val="24"/>
        </w:rPr>
      </w:pPr>
      <w:r w:rsidRPr="00335AC3">
        <w:rPr>
          <w:rFonts w:ascii="Times New Roman" w:hAnsi="Times New Roman" w:cs="Times New Roman"/>
          <w:sz w:val="24"/>
          <w:szCs w:val="24"/>
        </w:rPr>
        <w:t>efetuar o pagamento à CONTRATADA no valor correspondente ao fornecimento do objeto, no prazo e forma estabelecidos no Edital e seus anexos;</w:t>
      </w:r>
    </w:p>
    <w:p w14:paraId="0633DFA3" w14:textId="77777777" w:rsidR="00E30EAE" w:rsidRPr="00335AC3" w:rsidRDefault="00E30EAE" w:rsidP="005E35D0">
      <w:pPr>
        <w:pStyle w:val="PargrafodaLista"/>
        <w:numPr>
          <w:ilvl w:val="2"/>
          <w:numId w:val="7"/>
        </w:numPr>
        <w:tabs>
          <w:tab w:val="left" w:pos="682"/>
        </w:tabs>
        <w:spacing w:line="360" w:lineRule="auto"/>
        <w:ind w:left="0" w:firstLine="0"/>
        <w:rPr>
          <w:rFonts w:ascii="Times New Roman" w:hAnsi="Times New Roman" w:cs="Times New Roman"/>
          <w:sz w:val="24"/>
          <w:szCs w:val="24"/>
        </w:rPr>
      </w:pPr>
      <w:r w:rsidRPr="00335AC3">
        <w:rPr>
          <w:rFonts w:ascii="Times New Roman" w:hAnsi="Times New Roman" w:cs="Times New Roman"/>
          <w:sz w:val="24"/>
          <w:szCs w:val="24"/>
        </w:rPr>
        <w:t>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0F171109" w14:textId="77777777" w:rsidR="00C13DB7" w:rsidRPr="00335AC3" w:rsidRDefault="00C13DB7" w:rsidP="009E2518">
      <w:pPr>
        <w:spacing w:line="360" w:lineRule="auto"/>
        <w:rPr>
          <w:rFonts w:ascii="Times New Roman" w:hAnsi="Times New Roman" w:cs="Times New Roman"/>
          <w:b/>
          <w:bCs/>
          <w:sz w:val="24"/>
          <w:szCs w:val="24"/>
        </w:rPr>
      </w:pPr>
    </w:p>
    <w:p w14:paraId="17EB4113" w14:textId="77777777" w:rsidR="009E2518" w:rsidRPr="00335AC3" w:rsidRDefault="009E2518" w:rsidP="009E2518">
      <w:pPr>
        <w:spacing w:line="360" w:lineRule="auto"/>
        <w:rPr>
          <w:rFonts w:ascii="Times New Roman" w:hAnsi="Times New Roman" w:cs="Times New Roman"/>
          <w:sz w:val="24"/>
          <w:szCs w:val="24"/>
        </w:rPr>
      </w:pPr>
      <w:r w:rsidRPr="00335AC3">
        <w:rPr>
          <w:rFonts w:ascii="Times New Roman" w:hAnsi="Times New Roman" w:cs="Times New Roman"/>
          <w:b/>
          <w:bCs/>
          <w:sz w:val="24"/>
          <w:szCs w:val="24"/>
        </w:rPr>
        <w:t>CLÁUSULA SEXTA – DAS OBRIGAÇÕES DA CONTRATADA</w:t>
      </w:r>
    </w:p>
    <w:p w14:paraId="372C3392" w14:textId="77777777" w:rsidR="009E2518" w:rsidRPr="00335AC3" w:rsidRDefault="009E2518" w:rsidP="005E35D0">
      <w:pPr>
        <w:pStyle w:val="PargrafodaLista"/>
        <w:widowControl/>
        <w:numPr>
          <w:ilvl w:val="0"/>
          <w:numId w:val="8"/>
        </w:numPr>
        <w:tabs>
          <w:tab w:val="left" w:pos="1134"/>
        </w:tabs>
        <w:suppressAutoHyphens/>
        <w:autoSpaceDE/>
        <w:spacing w:line="360" w:lineRule="auto"/>
        <w:ind w:left="0" w:firstLine="0"/>
        <w:contextualSpacing/>
        <w:rPr>
          <w:rFonts w:ascii="Times New Roman" w:hAnsi="Times New Roman" w:cs="Times New Roman"/>
          <w:sz w:val="24"/>
          <w:szCs w:val="24"/>
        </w:rPr>
      </w:pPr>
      <w:r w:rsidRPr="00335AC3">
        <w:rPr>
          <w:rFonts w:ascii="Times New Roman" w:hAnsi="Times New Roman" w:cs="Times New Roman"/>
          <w:sz w:val="24"/>
          <w:szCs w:val="24"/>
        </w:rPr>
        <w:t xml:space="preserve"> São obrigações da CONTRATADA:</w:t>
      </w:r>
    </w:p>
    <w:p w14:paraId="35C34553" w14:textId="77777777" w:rsidR="00E30EAE" w:rsidRPr="00335AC3" w:rsidRDefault="00E30EAE" w:rsidP="005E35D0">
      <w:pPr>
        <w:pStyle w:val="PargrafodaLista"/>
        <w:numPr>
          <w:ilvl w:val="2"/>
          <w:numId w:val="25"/>
        </w:numPr>
        <w:tabs>
          <w:tab w:val="left" w:pos="682"/>
        </w:tabs>
        <w:spacing w:line="360" w:lineRule="auto"/>
        <w:ind w:left="357" w:firstLine="0"/>
        <w:rPr>
          <w:rFonts w:ascii="Times New Roman" w:hAnsi="Times New Roman" w:cs="Times New Roman"/>
          <w:sz w:val="24"/>
          <w:szCs w:val="24"/>
        </w:rPr>
      </w:pPr>
      <w:r w:rsidRPr="00335AC3">
        <w:rPr>
          <w:rFonts w:ascii="Times New Roman" w:hAnsi="Times New Roman" w:cs="Times New Roman"/>
          <w:sz w:val="24"/>
          <w:szCs w:val="24"/>
        </w:rPr>
        <w:t xml:space="preserve">A CONTRATADA deve cumprir todas as obrigações constantes neste </w:t>
      </w:r>
      <w:r w:rsidRPr="00335AC3">
        <w:rPr>
          <w:rFonts w:ascii="Times New Roman" w:hAnsi="Times New Roman" w:cs="Times New Roman"/>
          <w:sz w:val="24"/>
          <w:szCs w:val="24"/>
        </w:rPr>
        <w:lastRenderedPageBreak/>
        <w:t>Termo de Referência, seus anexos e sua proposta, assumindo como exclusivamente seus os riscos e as despesas decorrentes da boa e perfeita execução do objeto e, ainda:</w:t>
      </w:r>
    </w:p>
    <w:p w14:paraId="1F476077" w14:textId="77777777" w:rsidR="00E30EAE" w:rsidRPr="00335AC3" w:rsidRDefault="00E30EAE" w:rsidP="005E35D0">
      <w:pPr>
        <w:pStyle w:val="PargrafodaLista"/>
        <w:numPr>
          <w:ilvl w:val="2"/>
          <w:numId w:val="25"/>
        </w:numPr>
        <w:tabs>
          <w:tab w:val="left" w:pos="682"/>
        </w:tabs>
        <w:spacing w:line="360" w:lineRule="auto"/>
        <w:ind w:left="357" w:firstLine="0"/>
        <w:rPr>
          <w:rFonts w:ascii="Times New Roman" w:hAnsi="Times New Roman" w:cs="Times New Roman"/>
          <w:sz w:val="24"/>
          <w:szCs w:val="24"/>
        </w:rPr>
      </w:pPr>
      <w:r w:rsidRPr="00335AC3">
        <w:rPr>
          <w:rFonts w:ascii="Times New Roman" w:hAnsi="Times New Roman" w:cs="Times New Roman"/>
          <w:sz w:val="24"/>
          <w:szCs w:val="24"/>
        </w:rPr>
        <w:t xml:space="preserve">efetuar a entrega do objeto em perfeitas condições, conforme especificações, prazo e local constantes no Termo de Referência e seus anexos, acompanhado da respectiva nota fiscal; </w:t>
      </w:r>
    </w:p>
    <w:p w14:paraId="104C6A82" w14:textId="77777777" w:rsidR="00E30EAE" w:rsidRPr="00335AC3" w:rsidRDefault="00E30EAE" w:rsidP="005E35D0">
      <w:pPr>
        <w:pStyle w:val="PargrafodaLista"/>
        <w:numPr>
          <w:ilvl w:val="2"/>
          <w:numId w:val="25"/>
        </w:numPr>
        <w:tabs>
          <w:tab w:val="left" w:pos="682"/>
        </w:tabs>
        <w:spacing w:line="360" w:lineRule="auto"/>
        <w:ind w:left="357" w:firstLine="0"/>
        <w:rPr>
          <w:rFonts w:ascii="Times New Roman" w:hAnsi="Times New Roman" w:cs="Times New Roman"/>
          <w:sz w:val="24"/>
          <w:szCs w:val="24"/>
        </w:rPr>
      </w:pPr>
      <w:r w:rsidRPr="00335AC3">
        <w:rPr>
          <w:rFonts w:ascii="Times New Roman" w:hAnsi="Times New Roman" w:cs="Times New Roman"/>
          <w:sz w:val="24"/>
          <w:szCs w:val="24"/>
        </w:rPr>
        <w:t xml:space="preserve">responsabilizar-se pelos vícios e danos decorrentes do objeto, de acordo com os artigos 12, 13 e 17 a 27, do Código de Defesa do Consumidor (Lei nº 8.078, de 1990); </w:t>
      </w:r>
    </w:p>
    <w:p w14:paraId="5E9EB652" w14:textId="77777777" w:rsidR="00E30EAE" w:rsidRPr="00335AC3" w:rsidRDefault="00E30EAE" w:rsidP="005E35D0">
      <w:pPr>
        <w:pStyle w:val="PargrafodaLista"/>
        <w:numPr>
          <w:ilvl w:val="2"/>
          <w:numId w:val="25"/>
        </w:numPr>
        <w:tabs>
          <w:tab w:val="left" w:pos="682"/>
        </w:tabs>
        <w:spacing w:line="360" w:lineRule="auto"/>
        <w:ind w:left="357" w:firstLine="0"/>
        <w:rPr>
          <w:rFonts w:ascii="Times New Roman" w:hAnsi="Times New Roman" w:cs="Times New Roman"/>
          <w:sz w:val="24"/>
          <w:szCs w:val="24"/>
        </w:rPr>
      </w:pPr>
      <w:r w:rsidRPr="00335AC3">
        <w:rPr>
          <w:rFonts w:ascii="Times New Roman" w:hAnsi="Times New Roman" w:cs="Times New Roman"/>
          <w:sz w:val="24"/>
          <w:szCs w:val="24"/>
        </w:rPr>
        <w:t>Os produtos deverão ser de 1ª (primeira) qualidade e atender a legislação vigente.</w:t>
      </w:r>
    </w:p>
    <w:p w14:paraId="09C5515E" w14:textId="77777777" w:rsidR="00965976" w:rsidRPr="00335AC3" w:rsidRDefault="00965976" w:rsidP="005E35D0">
      <w:pPr>
        <w:pStyle w:val="PargrafodaLista"/>
        <w:numPr>
          <w:ilvl w:val="2"/>
          <w:numId w:val="25"/>
        </w:numPr>
        <w:tabs>
          <w:tab w:val="left" w:pos="682"/>
        </w:tabs>
        <w:spacing w:line="360" w:lineRule="auto"/>
        <w:ind w:left="357" w:firstLine="0"/>
        <w:rPr>
          <w:rFonts w:ascii="Times New Roman" w:hAnsi="Times New Roman" w:cs="Times New Roman"/>
          <w:sz w:val="24"/>
          <w:szCs w:val="24"/>
        </w:rPr>
      </w:pPr>
      <w:r w:rsidRPr="00335AC3">
        <w:rPr>
          <w:rFonts w:ascii="Times New Roman" w:hAnsi="Times New Roman" w:cs="Times New Roman"/>
          <w:sz w:val="24"/>
          <w:szCs w:val="24"/>
        </w:rPr>
        <w:t xml:space="preserve">comunicar à CONTRATANTE, imediatamente após a recepção da Ordem de Fornecimento os motivos que impossibilitem o cumprimento do prazo previsto, com a devida comprovação; </w:t>
      </w:r>
    </w:p>
    <w:p w14:paraId="71CF3400" w14:textId="77777777" w:rsidR="00E30EAE" w:rsidRPr="00335AC3" w:rsidRDefault="00E30EAE" w:rsidP="005E35D0">
      <w:pPr>
        <w:pStyle w:val="PargrafodaLista"/>
        <w:numPr>
          <w:ilvl w:val="2"/>
          <w:numId w:val="25"/>
        </w:numPr>
        <w:tabs>
          <w:tab w:val="left" w:pos="682"/>
        </w:tabs>
        <w:spacing w:line="360" w:lineRule="auto"/>
        <w:ind w:left="357" w:firstLine="0"/>
        <w:rPr>
          <w:rFonts w:ascii="Times New Roman" w:hAnsi="Times New Roman" w:cs="Times New Roman"/>
          <w:sz w:val="24"/>
          <w:szCs w:val="24"/>
        </w:rPr>
      </w:pPr>
      <w:r w:rsidRPr="00335AC3">
        <w:rPr>
          <w:rFonts w:ascii="Times New Roman" w:hAnsi="Times New Roman" w:cs="Times New Roman"/>
          <w:sz w:val="24"/>
          <w:szCs w:val="24"/>
        </w:rPr>
        <w:t xml:space="preserve">manter, durante toda a execução do contrato, em compatibilidade com as obrigações assumidas, todas as condições de habilitação e qualificação exigidas na data de apresentação de proposta. </w:t>
      </w:r>
    </w:p>
    <w:p w14:paraId="045A3581" w14:textId="033ED812" w:rsidR="002B749B" w:rsidRPr="00335AC3" w:rsidRDefault="009E2518" w:rsidP="005E35D0">
      <w:pPr>
        <w:pStyle w:val="PargrafodaLista"/>
        <w:numPr>
          <w:ilvl w:val="2"/>
          <w:numId w:val="25"/>
        </w:numPr>
        <w:tabs>
          <w:tab w:val="left" w:pos="682"/>
        </w:tabs>
        <w:spacing w:line="360" w:lineRule="auto"/>
        <w:ind w:left="357" w:firstLine="0"/>
        <w:rPr>
          <w:rFonts w:ascii="Times New Roman" w:hAnsi="Times New Roman" w:cs="Times New Roman"/>
          <w:sz w:val="24"/>
          <w:szCs w:val="24"/>
        </w:rPr>
      </w:pPr>
      <w:r w:rsidRPr="00335AC3">
        <w:rPr>
          <w:rFonts w:ascii="Times New Roman" w:hAnsi="Times New Roman" w:cs="Times New Roman"/>
          <w:sz w:val="24"/>
          <w:szCs w:val="24"/>
        </w:rPr>
        <w:t>Não será permitida a subcontratação do objeto.</w:t>
      </w:r>
    </w:p>
    <w:p w14:paraId="13C33F74" w14:textId="77777777" w:rsidR="007C4E28" w:rsidRPr="00335AC3" w:rsidRDefault="007C4E28" w:rsidP="0043345B">
      <w:pPr>
        <w:pStyle w:val="PargrafodaLista"/>
        <w:widowControl/>
        <w:tabs>
          <w:tab w:val="left" w:pos="682"/>
        </w:tabs>
        <w:autoSpaceDE/>
        <w:spacing w:line="360" w:lineRule="auto"/>
        <w:ind w:left="1928"/>
        <w:rPr>
          <w:rFonts w:ascii="Times New Roman" w:hAnsi="Times New Roman" w:cs="Times New Roman"/>
          <w:sz w:val="24"/>
          <w:szCs w:val="24"/>
        </w:rPr>
      </w:pPr>
    </w:p>
    <w:p w14:paraId="4465F159" w14:textId="77777777" w:rsidR="009E2518" w:rsidRPr="00335AC3" w:rsidRDefault="009E2518" w:rsidP="009E2518">
      <w:pPr>
        <w:spacing w:line="360" w:lineRule="auto"/>
        <w:rPr>
          <w:rFonts w:ascii="Times New Roman" w:hAnsi="Times New Roman" w:cs="Times New Roman"/>
          <w:sz w:val="24"/>
          <w:szCs w:val="24"/>
        </w:rPr>
      </w:pPr>
      <w:r w:rsidRPr="00335AC3">
        <w:rPr>
          <w:rFonts w:ascii="Times New Roman" w:hAnsi="Times New Roman" w:cs="Times New Roman"/>
          <w:b/>
          <w:bCs/>
          <w:sz w:val="24"/>
          <w:szCs w:val="24"/>
        </w:rPr>
        <w:t>CLÁUSULA S</w:t>
      </w:r>
      <w:r w:rsidR="0087244E" w:rsidRPr="00335AC3">
        <w:rPr>
          <w:rFonts w:ascii="Times New Roman" w:hAnsi="Times New Roman" w:cs="Times New Roman"/>
          <w:b/>
          <w:bCs/>
          <w:sz w:val="24"/>
          <w:szCs w:val="24"/>
        </w:rPr>
        <w:t>É</w:t>
      </w:r>
      <w:r w:rsidRPr="00335AC3">
        <w:rPr>
          <w:rFonts w:ascii="Times New Roman" w:hAnsi="Times New Roman" w:cs="Times New Roman"/>
          <w:b/>
          <w:bCs/>
          <w:sz w:val="24"/>
          <w:szCs w:val="24"/>
        </w:rPr>
        <w:t>TIMA – DO PAGAMENTO</w:t>
      </w:r>
    </w:p>
    <w:p w14:paraId="15E8C39E" w14:textId="77777777" w:rsidR="009E2518" w:rsidRPr="00335AC3" w:rsidRDefault="009E2518" w:rsidP="005E35D0">
      <w:pPr>
        <w:pStyle w:val="PargrafodaLista"/>
        <w:widowControl/>
        <w:numPr>
          <w:ilvl w:val="0"/>
          <w:numId w:val="9"/>
        </w:numPr>
        <w:tabs>
          <w:tab w:val="left" w:pos="1134"/>
        </w:tabs>
        <w:suppressAutoHyphens/>
        <w:autoSpaceDE/>
        <w:spacing w:line="360" w:lineRule="auto"/>
        <w:contextualSpacing/>
        <w:rPr>
          <w:rFonts w:ascii="Times New Roman" w:hAnsi="Times New Roman" w:cs="Times New Roman"/>
          <w:sz w:val="24"/>
          <w:szCs w:val="24"/>
        </w:rPr>
      </w:pPr>
      <w:r w:rsidRPr="00335AC3">
        <w:rPr>
          <w:rFonts w:ascii="Times New Roman" w:hAnsi="Times New Roman" w:cs="Times New Roman"/>
          <w:sz w:val="24"/>
          <w:szCs w:val="24"/>
        </w:rPr>
        <w:t>O pagamento ocorrerá através de depósito em conta corrente da CONTRATADA, mediante apresentação de nota fiscal e após atesto do setor competente, nos termos da Lei Federal nº 14.133/2021.</w:t>
      </w:r>
    </w:p>
    <w:p w14:paraId="1DA54789" w14:textId="77777777" w:rsidR="009E2518" w:rsidRPr="00335AC3" w:rsidRDefault="009E2518" w:rsidP="005E35D0">
      <w:pPr>
        <w:pStyle w:val="PargrafodaLista"/>
        <w:widowControl/>
        <w:numPr>
          <w:ilvl w:val="0"/>
          <w:numId w:val="9"/>
        </w:numPr>
        <w:tabs>
          <w:tab w:val="left" w:pos="1134"/>
        </w:tabs>
        <w:suppressAutoHyphens/>
        <w:autoSpaceDE/>
        <w:spacing w:line="360" w:lineRule="auto"/>
        <w:contextualSpacing/>
        <w:rPr>
          <w:rFonts w:ascii="Times New Roman" w:hAnsi="Times New Roman" w:cs="Times New Roman"/>
          <w:sz w:val="24"/>
          <w:szCs w:val="24"/>
        </w:rPr>
      </w:pPr>
      <w:r w:rsidRPr="00335AC3">
        <w:rPr>
          <w:rFonts w:ascii="Times New Roman" w:hAnsi="Times New Roman" w:cs="Times New Roman"/>
          <w:sz w:val="24"/>
          <w:szCs w:val="24"/>
        </w:rPr>
        <w:t>A inadimplência da Contratada com relação aos encargos sociais, trabalhistas, fiscais e comerciais ou indenizações não transfere à Contratante a responsabilidade por seu pagamento, nem poderá onerar o objeto contratado, de acordo com o artigo 121, parágrafo primeiro, da Lei Federal nº. 14.133/2021.</w:t>
      </w:r>
    </w:p>
    <w:p w14:paraId="68B62304" w14:textId="40AEE43E" w:rsidR="00FF1096" w:rsidRDefault="009E2518" w:rsidP="005E35D0">
      <w:pPr>
        <w:pStyle w:val="PargrafodaLista"/>
        <w:widowControl/>
        <w:numPr>
          <w:ilvl w:val="0"/>
          <w:numId w:val="9"/>
        </w:numPr>
        <w:tabs>
          <w:tab w:val="left" w:pos="1134"/>
        </w:tabs>
        <w:suppressAutoHyphens/>
        <w:autoSpaceDE/>
        <w:spacing w:line="360" w:lineRule="auto"/>
        <w:contextualSpacing/>
        <w:rPr>
          <w:rFonts w:ascii="Times New Roman" w:hAnsi="Times New Roman" w:cs="Times New Roman"/>
          <w:sz w:val="24"/>
          <w:szCs w:val="24"/>
        </w:rPr>
      </w:pPr>
      <w:r w:rsidRPr="00335AC3">
        <w:rPr>
          <w:rFonts w:ascii="Times New Roman" w:hAnsi="Times New Roman" w:cs="Times New Roman"/>
          <w:sz w:val="24"/>
          <w:szCs w:val="24"/>
        </w:rPr>
        <w:t>O pagamento ocorrerá em até 30 (trinta) dias corridos após a entrega dos itens, mediante apresentação de nota fiscal e após atesto do setor competente, nos termos da Lei Federal nº 14.133/2021.</w:t>
      </w:r>
    </w:p>
    <w:p w14:paraId="1076E99B" w14:textId="77777777" w:rsidR="00FF1096" w:rsidRDefault="00FF1096">
      <w:pPr>
        <w:rPr>
          <w:rFonts w:ascii="Times New Roman" w:hAnsi="Times New Roman" w:cs="Times New Roman"/>
          <w:sz w:val="24"/>
          <w:szCs w:val="24"/>
        </w:rPr>
      </w:pPr>
      <w:r>
        <w:rPr>
          <w:rFonts w:ascii="Times New Roman" w:hAnsi="Times New Roman" w:cs="Times New Roman"/>
          <w:sz w:val="24"/>
          <w:szCs w:val="24"/>
        </w:rPr>
        <w:br w:type="page"/>
      </w:r>
    </w:p>
    <w:p w14:paraId="3CFBCD5B" w14:textId="77777777" w:rsidR="009E2518" w:rsidRPr="00335AC3" w:rsidRDefault="009E2518" w:rsidP="009E2518">
      <w:pPr>
        <w:spacing w:line="360" w:lineRule="auto"/>
        <w:rPr>
          <w:rFonts w:ascii="Times New Roman" w:hAnsi="Times New Roman" w:cs="Times New Roman"/>
          <w:sz w:val="24"/>
          <w:szCs w:val="24"/>
        </w:rPr>
      </w:pPr>
      <w:r w:rsidRPr="00335AC3">
        <w:rPr>
          <w:rFonts w:ascii="Times New Roman" w:hAnsi="Times New Roman" w:cs="Times New Roman"/>
          <w:b/>
          <w:bCs/>
          <w:sz w:val="24"/>
          <w:szCs w:val="24"/>
        </w:rPr>
        <w:lastRenderedPageBreak/>
        <w:t>CLÁUSULA OITAVA – DO CONTRATO E DA EXTINÇÃO</w:t>
      </w:r>
    </w:p>
    <w:p w14:paraId="2301E0B2" w14:textId="77777777" w:rsidR="009E2518" w:rsidRPr="00335AC3" w:rsidRDefault="009E2518" w:rsidP="005E35D0">
      <w:pPr>
        <w:pStyle w:val="PargrafodaLista"/>
        <w:widowControl/>
        <w:numPr>
          <w:ilvl w:val="0"/>
          <w:numId w:val="10"/>
        </w:numPr>
        <w:tabs>
          <w:tab w:val="left" w:pos="1134"/>
        </w:tabs>
        <w:suppressAutoHyphens/>
        <w:autoSpaceDE/>
        <w:spacing w:line="360" w:lineRule="auto"/>
        <w:ind w:left="0" w:firstLine="0"/>
        <w:contextualSpacing/>
        <w:rPr>
          <w:rFonts w:ascii="Times New Roman" w:hAnsi="Times New Roman" w:cs="Times New Roman"/>
          <w:sz w:val="24"/>
          <w:szCs w:val="24"/>
        </w:rPr>
      </w:pPr>
      <w:r w:rsidRPr="00335AC3">
        <w:rPr>
          <w:rFonts w:ascii="Times New Roman" w:hAnsi="Times New Roman" w:cs="Times New Roman"/>
          <w:sz w:val="24"/>
          <w:szCs w:val="24"/>
        </w:rPr>
        <w:t>O presente contrato é regido pelas disposições da Lei Federal nº 14.133/21 e das demais normas complementares aplicáveis.</w:t>
      </w:r>
    </w:p>
    <w:p w14:paraId="1A15CED4" w14:textId="77777777" w:rsidR="009E2518" w:rsidRPr="00335AC3" w:rsidRDefault="009E2518" w:rsidP="005E35D0">
      <w:pPr>
        <w:pStyle w:val="PargrafodaLista"/>
        <w:widowControl/>
        <w:numPr>
          <w:ilvl w:val="0"/>
          <w:numId w:val="10"/>
        </w:numPr>
        <w:tabs>
          <w:tab w:val="left" w:pos="1134"/>
        </w:tabs>
        <w:suppressAutoHyphens/>
        <w:autoSpaceDE/>
        <w:spacing w:line="360" w:lineRule="auto"/>
        <w:ind w:left="0" w:firstLine="0"/>
        <w:contextualSpacing/>
        <w:rPr>
          <w:rFonts w:ascii="Times New Roman" w:hAnsi="Times New Roman" w:cs="Times New Roman"/>
          <w:sz w:val="24"/>
          <w:szCs w:val="24"/>
        </w:rPr>
      </w:pPr>
      <w:r w:rsidRPr="00335AC3">
        <w:rPr>
          <w:rFonts w:ascii="Times New Roman" w:hAnsi="Times New Roman" w:cs="Times New Roman"/>
          <w:sz w:val="24"/>
          <w:szCs w:val="24"/>
        </w:rPr>
        <w:t>O ajuste poderá ser alterado nas hipóteses previstas no artigo 137 da Lei Federal 14.133/21.</w:t>
      </w:r>
    </w:p>
    <w:p w14:paraId="51AC5D67" w14:textId="77777777" w:rsidR="009E2518" w:rsidRPr="00335AC3" w:rsidRDefault="009E2518" w:rsidP="005E35D0">
      <w:pPr>
        <w:pStyle w:val="PargrafodaLista"/>
        <w:widowControl/>
        <w:numPr>
          <w:ilvl w:val="0"/>
          <w:numId w:val="10"/>
        </w:numPr>
        <w:tabs>
          <w:tab w:val="left" w:pos="1134"/>
        </w:tabs>
        <w:suppressAutoHyphens/>
        <w:autoSpaceDE/>
        <w:spacing w:line="360" w:lineRule="auto"/>
        <w:ind w:left="0" w:firstLine="0"/>
        <w:contextualSpacing/>
        <w:rPr>
          <w:rFonts w:ascii="Times New Roman" w:hAnsi="Times New Roman" w:cs="Times New Roman"/>
          <w:sz w:val="24"/>
          <w:szCs w:val="24"/>
        </w:rPr>
      </w:pPr>
      <w:r w:rsidRPr="00335AC3">
        <w:rPr>
          <w:rFonts w:ascii="Times New Roman" w:hAnsi="Times New Roman" w:cs="Times New Roman"/>
          <w:sz w:val="24"/>
          <w:szCs w:val="24"/>
        </w:rPr>
        <w:t>A CONTRATANTE se reserva o direito de promover a redução ou acréscimo do ajuste, nos termos do art. 125 da Lei Federal 14.133/21.</w:t>
      </w:r>
    </w:p>
    <w:p w14:paraId="5C880FB5" w14:textId="77777777" w:rsidR="009E2518" w:rsidRPr="00335AC3" w:rsidRDefault="009E2518" w:rsidP="005E35D0">
      <w:pPr>
        <w:pStyle w:val="PargrafodaLista"/>
        <w:widowControl/>
        <w:numPr>
          <w:ilvl w:val="0"/>
          <w:numId w:val="10"/>
        </w:numPr>
        <w:tabs>
          <w:tab w:val="left" w:pos="1134"/>
        </w:tabs>
        <w:suppressAutoHyphens/>
        <w:autoSpaceDE/>
        <w:spacing w:line="360" w:lineRule="auto"/>
        <w:ind w:left="0" w:firstLine="0"/>
        <w:contextualSpacing/>
        <w:rPr>
          <w:rFonts w:ascii="Times New Roman" w:hAnsi="Times New Roman" w:cs="Times New Roman"/>
          <w:sz w:val="24"/>
          <w:szCs w:val="24"/>
        </w:rPr>
      </w:pPr>
      <w:r w:rsidRPr="00335AC3">
        <w:rPr>
          <w:rFonts w:ascii="Times New Roman" w:hAnsi="Times New Roman" w:cs="Times New Roman"/>
          <w:sz w:val="24"/>
          <w:szCs w:val="24"/>
        </w:rPr>
        <w:t>O contrato se extingue quando vencido o prazo nele estipulado, independentemente de terem sido cumpridas ou não as obrigações de ambas as partes contraentes.</w:t>
      </w:r>
    </w:p>
    <w:p w14:paraId="6ACF840B" w14:textId="77777777" w:rsidR="009E2518" w:rsidRPr="00335AC3" w:rsidRDefault="009E2518" w:rsidP="005E35D0">
      <w:pPr>
        <w:pStyle w:val="PargrafodaLista"/>
        <w:widowControl/>
        <w:numPr>
          <w:ilvl w:val="0"/>
          <w:numId w:val="10"/>
        </w:numPr>
        <w:tabs>
          <w:tab w:val="left" w:pos="1134"/>
        </w:tabs>
        <w:suppressAutoHyphens/>
        <w:autoSpaceDE/>
        <w:spacing w:line="360" w:lineRule="auto"/>
        <w:ind w:left="0" w:firstLine="0"/>
        <w:contextualSpacing/>
        <w:rPr>
          <w:rFonts w:ascii="Times New Roman" w:hAnsi="Times New Roman" w:cs="Times New Roman"/>
          <w:sz w:val="24"/>
          <w:szCs w:val="24"/>
        </w:rPr>
      </w:pPr>
      <w:r w:rsidRPr="00335AC3">
        <w:rPr>
          <w:rFonts w:ascii="Times New Roman" w:hAnsi="Times New Roman" w:cs="Times New Roman"/>
          <w:sz w:val="24"/>
          <w:szCs w:val="24"/>
        </w:rPr>
        <w:t>O contrato pode ser extinto antes do prazo nele fixado, sem ônus para o contratante, quando esta não dispuser de créditos orçamentários para sua continuidade ou quando entender que o contrato não mais lhe oferece vantagem.</w:t>
      </w:r>
    </w:p>
    <w:p w14:paraId="36098C6A" w14:textId="77777777" w:rsidR="009E2518" w:rsidRPr="00335AC3" w:rsidRDefault="009E2518" w:rsidP="005E35D0">
      <w:pPr>
        <w:pStyle w:val="PargrafodaLista"/>
        <w:widowControl/>
        <w:numPr>
          <w:ilvl w:val="0"/>
          <w:numId w:val="10"/>
        </w:numPr>
        <w:tabs>
          <w:tab w:val="left" w:pos="1134"/>
        </w:tabs>
        <w:suppressAutoHyphens/>
        <w:autoSpaceDE/>
        <w:spacing w:line="360" w:lineRule="auto"/>
        <w:ind w:left="0" w:firstLine="0"/>
        <w:contextualSpacing/>
        <w:rPr>
          <w:rFonts w:ascii="Times New Roman" w:hAnsi="Times New Roman" w:cs="Times New Roman"/>
          <w:sz w:val="24"/>
          <w:szCs w:val="24"/>
        </w:rPr>
      </w:pPr>
      <w:r w:rsidRPr="00335AC3">
        <w:rPr>
          <w:rFonts w:ascii="Times New Roman" w:hAnsi="Times New Roman" w:cs="Times New Roman"/>
          <w:sz w:val="24"/>
          <w:szCs w:val="24"/>
        </w:rPr>
        <w:t>O contrato pode ser extinto antes de cumpridas as obrigações nele estipuladas, ou antes do prazo nele fixado, por algum dos motivos previstos no artigo 137 da Lei nº 14.133/21, bem como amigavelmente, assegurados o contraditório e a ampla defesa.</w:t>
      </w:r>
    </w:p>
    <w:p w14:paraId="704ADB2D" w14:textId="2ADD45B9" w:rsidR="007C4E28" w:rsidRPr="00335AC3" w:rsidRDefault="009E2518" w:rsidP="005E35D0">
      <w:pPr>
        <w:pStyle w:val="PargrafodaLista"/>
        <w:widowControl/>
        <w:numPr>
          <w:ilvl w:val="0"/>
          <w:numId w:val="10"/>
        </w:numPr>
        <w:tabs>
          <w:tab w:val="left" w:pos="1134"/>
        </w:tabs>
        <w:suppressAutoHyphens/>
        <w:autoSpaceDE/>
        <w:spacing w:line="360" w:lineRule="auto"/>
        <w:ind w:left="0" w:firstLine="0"/>
        <w:contextualSpacing/>
        <w:rPr>
          <w:rFonts w:ascii="Times New Roman" w:hAnsi="Times New Roman" w:cs="Times New Roman"/>
          <w:sz w:val="24"/>
          <w:szCs w:val="24"/>
        </w:rPr>
      </w:pPr>
      <w:r w:rsidRPr="00335AC3">
        <w:rPr>
          <w:rFonts w:ascii="Times New Roman" w:hAnsi="Times New Roman" w:cs="Times New Roman"/>
          <w:sz w:val="24"/>
          <w:szCs w:val="24"/>
        </w:rPr>
        <w:t>Nesta hipótese, aplicam-se também os artigos 138 e 139 da mesma Lei.</w:t>
      </w:r>
    </w:p>
    <w:p w14:paraId="02C73BA5" w14:textId="77777777" w:rsidR="009E2518" w:rsidRPr="00335AC3" w:rsidRDefault="009E2518" w:rsidP="009E2518">
      <w:pPr>
        <w:spacing w:line="360" w:lineRule="auto"/>
        <w:rPr>
          <w:rFonts w:ascii="Times New Roman" w:hAnsi="Times New Roman" w:cs="Times New Roman"/>
          <w:sz w:val="24"/>
          <w:szCs w:val="24"/>
        </w:rPr>
      </w:pPr>
      <w:r w:rsidRPr="00335AC3">
        <w:rPr>
          <w:rFonts w:ascii="Times New Roman" w:hAnsi="Times New Roman" w:cs="Times New Roman"/>
          <w:b/>
          <w:bCs/>
          <w:sz w:val="24"/>
          <w:szCs w:val="24"/>
        </w:rPr>
        <w:t>CLÁUSULA NONA – DA EXECUÇÃO E RECEBIMENTO DOS PRODUTOS</w:t>
      </w:r>
    </w:p>
    <w:p w14:paraId="3047EACE" w14:textId="77777777" w:rsidR="009E2518" w:rsidRPr="00335AC3" w:rsidRDefault="009E2518" w:rsidP="005E35D0">
      <w:pPr>
        <w:pStyle w:val="PargrafodaLista"/>
        <w:widowControl/>
        <w:numPr>
          <w:ilvl w:val="0"/>
          <w:numId w:val="11"/>
        </w:numPr>
        <w:tabs>
          <w:tab w:val="left" w:pos="1134"/>
        </w:tabs>
        <w:suppressAutoHyphens/>
        <w:autoSpaceDE/>
        <w:spacing w:line="360" w:lineRule="auto"/>
        <w:ind w:left="0" w:firstLine="0"/>
        <w:contextualSpacing/>
        <w:rPr>
          <w:rFonts w:ascii="Times New Roman" w:hAnsi="Times New Roman" w:cs="Times New Roman"/>
          <w:sz w:val="24"/>
          <w:szCs w:val="24"/>
        </w:rPr>
      </w:pPr>
      <w:r w:rsidRPr="00335AC3">
        <w:rPr>
          <w:rFonts w:ascii="Times New Roman" w:hAnsi="Times New Roman" w:cs="Times New Roman"/>
          <w:sz w:val="24"/>
          <w:szCs w:val="24"/>
        </w:rPr>
        <w:t>A entrega dos produtos será feita conforme o Termo de Referência e demais anexos, incluindo a Proposta de Preço que precedeu este ajuste, e dele faz parte integrante para todos os fins.</w:t>
      </w:r>
    </w:p>
    <w:p w14:paraId="5207ADB7" w14:textId="77777777" w:rsidR="009E2518" w:rsidRPr="00335AC3" w:rsidRDefault="009E2518" w:rsidP="005E35D0">
      <w:pPr>
        <w:pStyle w:val="PargrafodaLista"/>
        <w:widowControl/>
        <w:numPr>
          <w:ilvl w:val="0"/>
          <w:numId w:val="11"/>
        </w:numPr>
        <w:tabs>
          <w:tab w:val="left" w:pos="1134"/>
        </w:tabs>
        <w:suppressAutoHyphens/>
        <w:autoSpaceDE/>
        <w:spacing w:line="360" w:lineRule="auto"/>
        <w:ind w:left="0" w:firstLine="0"/>
        <w:contextualSpacing/>
        <w:rPr>
          <w:rFonts w:ascii="Times New Roman" w:hAnsi="Times New Roman" w:cs="Times New Roman"/>
          <w:sz w:val="24"/>
          <w:szCs w:val="24"/>
        </w:rPr>
      </w:pPr>
      <w:r w:rsidRPr="00335AC3">
        <w:rPr>
          <w:rFonts w:ascii="Times New Roman" w:hAnsi="Times New Roman" w:cs="Times New Roman"/>
          <w:sz w:val="24"/>
          <w:szCs w:val="24"/>
        </w:rPr>
        <w:t>A entrega dos produtos, objeto deste contrato, deverá ser atestada pelo responsável pela fiscalização, pela CONTRATANTE, atestado esse que deverá acompanhar os documentos para fins de pagamento conforme Cláusula Sétima.</w:t>
      </w:r>
    </w:p>
    <w:p w14:paraId="0BA01DE6" w14:textId="77777777" w:rsidR="009E2518" w:rsidRPr="00335AC3" w:rsidRDefault="009E2518" w:rsidP="005E35D0">
      <w:pPr>
        <w:pStyle w:val="PargrafodaLista"/>
        <w:widowControl/>
        <w:numPr>
          <w:ilvl w:val="0"/>
          <w:numId w:val="11"/>
        </w:numPr>
        <w:tabs>
          <w:tab w:val="left" w:pos="1134"/>
        </w:tabs>
        <w:suppressAutoHyphens/>
        <w:autoSpaceDE/>
        <w:spacing w:line="360" w:lineRule="auto"/>
        <w:ind w:left="0" w:firstLine="0"/>
        <w:contextualSpacing/>
        <w:rPr>
          <w:rFonts w:ascii="Times New Roman" w:hAnsi="Times New Roman" w:cs="Times New Roman"/>
          <w:sz w:val="24"/>
          <w:szCs w:val="24"/>
        </w:rPr>
      </w:pPr>
      <w:r w:rsidRPr="00335AC3">
        <w:rPr>
          <w:rFonts w:ascii="Times New Roman" w:hAnsi="Times New Roman" w:cs="Times New Roman"/>
          <w:sz w:val="24"/>
          <w:szCs w:val="24"/>
        </w:rPr>
        <w:t xml:space="preserve">O objeto contratual será recebido consoante as disposições do artigo 140, da Lei Federal n° 14.133/21 e demais normas municipais pertinentes. </w:t>
      </w:r>
    </w:p>
    <w:p w14:paraId="18A7C0EC" w14:textId="77777777" w:rsidR="009E2518" w:rsidRPr="00335AC3" w:rsidRDefault="009E2518" w:rsidP="005E35D0">
      <w:pPr>
        <w:pStyle w:val="PargrafodaLista"/>
        <w:widowControl/>
        <w:numPr>
          <w:ilvl w:val="0"/>
          <w:numId w:val="11"/>
        </w:numPr>
        <w:tabs>
          <w:tab w:val="left" w:pos="1134"/>
        </w:tabs>
        <w:suppressAutoHyphens/>
        <w:autoSpaceDE/>
        <w:spacing w:line="360" w:lineRule="auto"/>
        <w:ind w:left="0" w:firstLine="0"/>
        <w:contextualSpacing/>
        <w:rPr>
          <w:rFonts w:ascii="Times New Roman" w:hAnsi="Times New Roman" w:cs="Times New Roman"/>
          <w:sz w:val="24"/>
          <w:szCs w:val="24"/>
        </w:rPr>
      </w:pPr>
      <w:r w:rsidRPr="00335AC3">
        <w:rPr>
          <w:rFonts w:ascii="Times New Roman" w:hAnsi="Times New Roman" w:cs="Times New Roman"/>
          <w:sz w:val="24"/>
          <w:szCs w:val="24"/>
        </w:rPr>
        <w:t>O objeto contratual será recebido mediante fornecimentos dos produtos e após verificação pela contratnte, que, após conferência, atestará se os produtos foram entregues a contento, atestado esse, que deverá ser acompanhado de fatura ou nota-fiscal-fatura, bem como da cópia reprográfica da nota de empenho, para fins de pagamento.</w:t>
      </w:r>
    </w:p>
    <w:p w14:paraId="76A0D255" w14:textId="77777777" w:rsidR="009E2518" w:rsidRPr="00335AC3" w:rsidRDefault="009E2518" w:rsidP="005E35D0">
      <w:pPr>
        <w:pStyle w:val="PargrafodaLista"/>
        <w:widowControl/>
        <w:numPr>
          <w:ilvl w:val="0"/>
          <w:numId w:val="11"/>
        </w:numPr>
        <w:tabs>
          <w:tab w:val="left" w:pos="1134"/>
        </w:tabs>
        <w:suppressAutoHyphens/>
        <w:autoSpaceDE/>
        <w:spacing w:line="360" w:lineRule="auto"/>
        <w:ind w:left="0" w:firstLine="0"/>
        <w:contextualSpacing/>
        <w:rPr>
          <w:rFonts w:ascii="Times New Roman" w:hAnsi="Times New Roman" w:cs="Times New Roman"/>
          <w:sz w:val="24"/>
          <w:szCs w:val="24"/>
        </w:rPr>
      </w:pPr>
      <w:r w:rsidRPr="00335AC3">
        <w:rPr>
          <w:rFonts w:ascii="Times New Roman" w:hAnsi="Times New Roman" w:cs="Times New Roman"/>
          <w:sz w:val="24"/>
          <w:szCs w:val="24"/>
        </w:rPr>
        <w:lastRenderedPageBreak/>
        <w:t xml:space="preserve">O recebimento e aceite do objeto pela CONTRATANTE não exclui a responsabilidade civil da CONTRATADA por vícios de quantidade ou qualidade dos produtos, materiais ou disparidades com as especificações estabelecidas no Anexo I, verificadas posteriormente. </w:t>
      </w:r>
    </w:p>
    <w:p w14:paraId="12B1F45A" w14:textId="77777777" w:rsidR="0043345B" w:rsidRPr="00335AC3" w:rsidRDefault="0043345B" w:rsidP="009E2518">
      <w:pPr>
        <w:pStyle w:val="PargrafodaLista"/>
        <w:tabs>
          <w:tab w:val="left" w:pos="1134"/>
        </w:tabs>
        <w:spacing w:line="360" w:lineRule="auto"/>
        <w:ind w:left="0"/>
        <w:rPr>
          <w:rFonts w:ascii="Times New Roman" w:hAnsi="Times New Roman" w:cs="Times New Roman"/>
          <w:b/>
          <w:bCs/>
          <w:sz w:val="24"/>
          <w:szCs w:val="24"/>
        </w:rPr>
      </w:pPr>
    </w:p>
    <w:p w14:paraId="4FF7E2B5" w14:textId="77777777" w:rsidR="009E2518" w:rsidRPr="00335AC3" w:rsidRDefault="009E2518" w:rsidP="009E2518">
      <w:pPr>
        <w:pStyle w:val="PargrafodaLista"/>
        <w:tabs>
          <w:tab w:val="left" w:pos="1134"/>
        </w:tabs>
        <w:spacing w:line="360" w:lineRule="auto"/>
        <w:ind w:left="0"/>
        <w:rPr>
          <w:rFonts w:ascii="Times New Roman" w:hAnsi="Times New Roman" w:cs="Times New Roman"/>
          <w:b/>
          <w:bCs/>
          <w:sz w:val="24"/>
          <w:szCs w:val="24"/>
        </w:rPr>
      </w:pPr>
      <w:r w:rsidRPr="00335AC3">
        <w:rPr>
          <w:rFonts w:ascii="Times New Roman" w:hAnsi="Times New Roman" w:cs="Times New Roman"/>
          <w:b/>
          <w:bCs/>
          <w:sz w:val="24"/>
          <w:szCs w:val="24"/>
        </w:rPr>
        <w:t>CLÁUSULA DÉCIMA – DO ACOMPANHAMENTO, EXECUÇÃO E FISCALIZAÇÃO DO CONTRATO</w:t>
      </w:r>
    </w:p>
    <w:p w14:paraId="73C11490" w14:textId="77777777" w:rsidR="009E2518" w:rsidRPr="00335AC3" w:rsidRDefault="009E2518" w:rsidP="005E35D0">
      <w:pPr>
        <w:pStyle w:val="PargrafodaLista"/>
        <w:widowControl/>
        <w:numPr>
          <w:ilvl w:val="1"/>
          <w:numId w:val="12"/>
        </w:numPr>
        <w:tabs>
          <w:tab w:val="left" w:pos="1134"/>
        </w:tabs>
        <w:suppressAutoHyphens/>
        <w:autoSpaceDE/>
        <w:spacing w:line="360" w:lineRule="auto"/>
        <w:contextualSpacing/>
        <w:rPr>
          <w:rFonts w:ascii="Times New Roman" w:hAnsi="Times New Roman" w:cs="Times New Roman"/>
          <w:sz w:val="24"/>
          <w:szCs w:val="24"/>
        </w:rPr>
      </w:pPr>
      <w:r w:rsidRPr="00335AC3">
        <w:rPr>
          <w:rFonts w:ascii="Times New Roman" w:hAnsi="Times New Roman" w:cs="Times New Roman"/>
          <w:sz w:val="24"/>
          <w:szCs w:val="24"/>
        </w:rPr>
        <w:t>A fiscalização do presente Contrato será exercida por um representante da Administração, ao qual competirá dirimir as dúvidas que surgirem no curso da execução do contrato e de tudo dará ciência à Administração.</w:t>
      </w:r>
    </w:p>
    <w:p w14:paraId="513EDE35" w14:textId="77777777" w:rsidR="009E2518" w:rsidRPr="00335AC3" w:rsidRDefault="009E2518" w:rsidP="005E35D0">
      <w:pPr>
        <w:pStyle w:val="PargrafodaLista"/>
        <w:widowControl/>
        <w:numPr>
          <w:ilvl w:val="1"/>
          <w:numId w:val="12"/>
        </w:numPr>
        <w:tabs>
          <w:tab w:val="left" w:pos="1134"/>
        </w:tabs>
        <w:suppressAutoHyphens/>
        <w:autoSpaceDE/>
        <w:spacing w:line="360" w:lineRule="auto"/>
        <w:contextualSpacing/>
        <w:rPr>
          <w:rFonts w:ascii="Times New Roman" w:hAnsi="Times New Roman" w:cs="Times New Roman"/>
          <w:sz w:val="24"/>
          <w:szCs w:val="24"/>
        </w:rPr>
      </w:pPr>
      <w:r w:rsidRPr="00335AC3">
        <w:rPr>
          <w:rFonts w:ascii="Times New Roman" w:hAnsi="Times New Roman" w:cs="Times New Roman"/>
          <w:sz w:val="24"/>
          <w:szCs w:val="24"/>
        </w:rPr>
        <w:t>Durante todo o período de vigência deste contrato, a CONTRATADA deverá manter preposto aceito pela CONTRATANTE, para representá-la administrativamente sempre que for necessário.</w:t>
      </w:r>
    </w:p>
    <w:p w14:paraId="73DF87DE" w14:textId="77777777" w:rsidR="009E2518" w:rsidRPr="00335AC3" w:rsidRDefault="009E2518" w:rsidP="005E35D0">
      <w:pPr>
        <w:pStyle w:val="PargrafodaLista"/>
        <w:widowControl/>
        <w:numPr>
          <w:ilvl w:val="1"/>
          <w:numId w:val="12"/>
        </w:numPr>
        <w:tabs>
          <w:tab w:val="left" w:pos="1134"/>
        </w:tabs>
        <w:suppressAutoHyphens/>
        <w:autoSpaceDE/>
        <w:spacing w:line="360" w:lineRule="auto"/>
        <w:contextualSpacing/>
        <w:rPr>
          <w:rFonts w:ascii="Times New Roman" w:hAnsi="Times New Roman" w:cs="Times New Roman"/>
          <w:sz w:val="24"/>
          <w:szCs w:val="24"/>
        </w:rPr>
      </w:pPr>
      <w:r w:rsidRPr="00335AC3">
        <w:rPr>
          <w:rFonts w:ascii="Times New Roman" w:hAnsi="Times New Roman" w:cs="Times New Roman"/>
          <w:sz w:val="24"/>
          <w:szCs w:val="24"/>
        </w:rPr>
        <w:t>A comunicação entre a fiscalização e a contratada será realizada através de correspondência oficial e anotações.</w:t>
      </w:r>
    </w:p>
    <w:p w14:paraId="616C5013" w14:textId="77777777" w:rsidR="009E2518" w:rsidRPr="00335AC3" w:rsidRDefault="009E2518" w:rsidP="005E35D0">
      <w:pPr>
        <w:pStyle w:val="PargrafodaLista"/>
        <w:widowControl/>
        <w:numPr>
          <w:ilvl w:val="1"/>
          <w:numId w:val="12"/>
        </w:numPr>
        <w:tabs>
          <w:tab w:val="left" w:pos="1134"/>
        </w:tabs>
        <w:suppressAutoHyphens/>
        <w:autoSpaceDE/>
        <w:spacing w:line="360" w:lineRule="auto"/>
        <w:contextualSpacing/>
        <w:rPr>
          <w:rFonts w:ascii="Times New Roman" w:hAnsi="Times New Roman" w:cs="Times New Roman"/>
          <w:sz w:val="24"/>
          <w:szCs w:val="24"/>
        </w:rPr>
      </w:pPr>
      <w:r w:rsidRPr="00335AC3">
        <w:rPr>
          <w:rFonts w:ascii="Times New Roman" w:hAnsi="Times New Roman" w:cs="Times New Roman"/>
          <w:sz w:val="24"/>
          <w:szCs w:val="24"/>
        </w:rPr>
        <w:t>O relatório de cumprimento d e entrega dos itens será destinado ao registro de fatos e comunicações pertinentes aos mesmos.</w:t>
      </w:r>
    </w:p>
    <w:p w14:paraId="309D5C43" w14:textId="5E95FAE6" w:rsidR="00E30EAE" w:rsidRDefault="009E2518" w:rsidP="005E35D0">
      <w:pPr>
        <w:pStyle w:val="PargrafodaLista"/>
        <w:widowControl/>
        <w:numPr>
          <w:ilvl w:val="1"/>
          <w:numId w:val="12"/>
        </w:numPr>
        <w:tabs>
          <w:tab w:val="left" w:pos="1134"/>
        </w:tabs>
        <w:suppressAutoHyphens/>
        <w:autoSpaceDE/>
        <w:spacing w:line="360" w:lineRule="auto"/>
        <w:contextualSpacing/>
        <w:rPr>
          <w:rFonts w:ascii="Times New Roman" w:hAnsi="Times New Roman" w:cs="Times New Roman"/>
          <w:sz w:val="24"/>
          <w:szCs w:val="24"/>
        </w:rPr>
      </w:pPr>
      <w:r w:rsidRPr="00335AC3">
        <w:rPr>
          <w:rFonts w:ascii="Times New Roman" w:hAnsi="Times New Roman" w:cs="Times New Roman"/>
          <w:sz w:val="24"/>
          <w:szCs w:val="24"/>
        </w:rPr>
        <w:t>Todos os atos e instituições emanados ou emitidos pela fiscalização serão considerados como se fossem praticados pelo Contratante.</w:t>
      </w:r>
    </w:p>
    <w:p w14:paraId="064398BF" w14:textId="77777777" w:rsidR="00FF1096" w:rsidRPr="00335AC3" w:rsidRDefault="00FF1096" w:rsidP="00FF1096">
      <w:pPr>
        <w:pStyle w:val="PargrafodaLista"/>
        <w:widowControl/>
        <w:tabs>
          <w:tab w:val="left" w:pos="1134"/>
        </w:tabs>
        <w:suppressAutoHyphens/>
        <w:autoSpaceDE/>
        <w:spacing w:line="360" w:lineRule="auto"/>
        <w:ind w:left="720"/>
        <w:contextualSpacing/>
        <w:rPr>
          <w:rFonts w:ascii="Times New Roman" w:hAnsi="Times New Roman" w:cs="Times New Roman"/>
          <w:sz w:val="24"/>
          <w:szCs w:val="24"/>
        </w:rPr>
      </w:pPr>
    </w:p>
    <w:p w14:paraId="1FE95128" w14:textId="77777777" w:rsidR="009E2518" w:rsidRPr="00335AC3" w:rsidRDefault="009E2518" w:rsidP="009E2518">
      <w:pPr>
        <w:spacing w:line="360" w:lineRule="auto"/>
        <w:rPr>
          <w:rFonts w:ascii="Times New Roman" w:hAnsi="Times New Roman" w:cs="Times New Roman"/>
          <w:sz w:val="24"/>
          <w:szCs w:val="24"/>
        </w:rPr>
      </w:pPr>
      <w:r w:rsidRPr="00335AC3">
        <w:rPr>
          <w:rFonts w:ascii="Times New Roman" w:hAnsi="Times New Roman" w:cs="Times New Roman"/>
          <w:b/>
          <w:bCs/>
          <w:sz w:val="24"/>
          <w:szCs w:val="24"/>
        </w:rPr>
        <w:t>CLÁUSULA DÉCIMA PRIMEIRA – DAS PENALIDADES</w:t>
      </w:r>
    </w:p>
    <w:p w14:paraId="54DB24B3" w14:textId="77777777" w:rsidR="009E2518" w:rsidRPr="00335AC3" w:rsidRDefault="009E2518" w:rsidP="005E35D0">
      <w:pPr>
        <w:pStyle w:val="PargrafodaLista"/>
        <w:widowControl/>
        <w:numPr>
          <w:ilvl w:val="1"/>
          <w:numId w:val="13"/>
        </w:numPr>
        <w:tabs>
          <w:tab w:val="left" w:pos="1134"/>
        </w:tabs>
        <w:suppressAutoHyphens/>
        <w:autoSpaceDE/>
        <w:spacing w:line="360" w:lineRule="auto"/>
        <w:ind w:left="0" w:firstLine="0"/>
        <w:contextualSpacing/>
        <w:rPr>
          <w:rFonts w:ascii="Times New Roman" w:hAnsi="Times New Roman" w:cs="Times New Roman"/>
          <w:sz w:val="24"/>
          <w:szCs w:val="24"/>
        </w:rPr>
      </w:pPr>
      <w:r w:rsidRPr="00335AC3">
        <w:rPr>
          <w:rFonts w:ascii="Times New Roman" w:hAnsi="Times New Roman" w:cs="Times New Roman"/>
          <w:sz w:val="24"/>
          <w:szCs w:val="24"/>
        </w:rPr>
        <w:t>Nos termos do art. 155 da Lei Federal 14.133/2021, o descumprimento total ou parcial das obrigações assumidas pela CONTRATADA, sem justificativa aceita, poderá acarretar as seguintes sanções:</w:t>
      </w:r>
    </w:p>
    <w:p w14:paraId="761BD791" w14:textId="77777777" w:rsidR="009E2518" w:rsidRPr="00335AC3" w:rsidRDefault="009E2518" w:rsidP="005E35D0">
      <w:pPr>
        <w:pStyle w:val="PargrafodaLista"/>
        <w:numPr>
          <w:ilvl w:val="0"/>
          <w:numId w:val="14"/>
        </w:numPr>
        <w:tabs>
          <w:tab w:val="left" w:pos="497"/>
        </w:tabs>
        <w:spacing w:line="360" w:lineRule="auto"/>
        <w:ind w:left="1066" w:hanging="499"/>
        <w:contextualSpacing/>
        <w:rPr>
          <w:rFonts w:ascii="Times New Roman" w:hAnsi="Times New Roman" w:cs="Times New Roman"/>
          <w:sz w:val="24"/>
          <w:szCs w:val="24"/>
        </w:rPr>
      </w:pPr>
      <w:r w:rsidRPr="00335AC3">
        <w:rPr>
          <w:rFonts w:ascii="Times New Roman" w:hAnsi="Times New Roman" w:cs="Times New Roman"/>
          <w:sz w:val="24"/>
          <w:szCs w:val="24"/>
        </w:rPr>
        <w:t>Darcausaàinexecuçãoparcialdo</w:t>
      </w:r>
      <w:r w:rsidRPr="00335AC3">
        <w:rPr>
          <w:rFonts w:ascii="Times New Roman" w:hAnsi="Times New Roman" w:cs="Times New Roman"/>
          <w:spacing w:val="-2"/>
          <w:sz w:val="24"/>
          <w:szCs w:val="24"/>
        </w:rPr>
        <w:t>contrato;</w:t>
      </w:r>
    </w:p>
    <w:p w14:paraId="2529CF23" w14:textId="77777777" w:rsidR="009E2518" w:rsidRPr="00335AC3" w:rsidRDefault="009E2518" w:rsidP="005E35D0">
      <w:pPr>
        <w:pStyle w:val="PargrafodaLista"/>
        <w:numPr>
          <w:ilvl w:val="0"/>
          <w:numId w:val="14"/>
        </w:numPr>
        <w:tabs>
          <w:tab w:val="left" w:pos="497"/>
        </w:tabs>
        <w:spacing w:line="360" w:lineRule="auto"/>
        <w:ind w:left="1066" w:hanging="499"/>
        <w:contextualSpacing/>
        <w:rPr>
          <w:rFonts w:ascii="Times New Roman" w:hAnsi="Times New Roman" w:cs="Times New Roman"/>
          <w:sz w:val="24"/>
          <w:szCs w:val="24"/>
        </w:rPr>
      </w:pPr>
      <w:r w:rsidRPr="00335AC3">
        <w:rPr>
          <w:rFonts w:ascii="Times New Roman" w:hAnsi="Times New Roman" w:cs="Times New Roman"/>
          <w:sz w:val="24"/>
          <w:szCs w:val="24"/>
        </w:rPr>
        <w:t>DarcausaàinexecuçãoparcialdocontratoquecausegravedanoàAdministração,o funcionamento dos serviços públicos ou ao interesse coletivo;</w:t>
      </w:r>
    </w:p>
    <w:p w14:paraId="4FFC3620" w14:textId="77777777" w:rsidR="009E2518" w:rsidRPr="00335AC3" w:rsidRDefault="009E2518" w:rsidP="005E35D0">
      <w:pPr>
        <w:pStyle w:val="PargrafodaLista"/>
        <w:numPr>
          <w:ilvl w:val="0"/>
          <w:numId w:val="14"/>
        </w:numPr>
        <w:tabs>
          <w:tab w:val="left" w:pos="497"/>
        </w:tabs>
        <w:spacing w:line="360" w:lineRule="auto"/>
        <w:ind w:left="1066" w:hanging="499"/>
        <w:contextualSpacing/>
        <w:rPr>
          <w:rFonts w:ascii="Times New Roman" w:hAnsi="Times New Roman" w:cs="Times New Roman"/>
          <w:sz w:val="24"/>
          <w:szCs w:val="24"/>
        </w:rPr>
      </w:pPr>
      <w:r w:rsidRPr="00335AC3">
        <w:rPr>
          <w:rFonts w:ascii="Times New Roman" w:hAnsi="Times New Roman" w:cs="Times New Roman"/>
          <w:sz w:val="24"/>
          <w:szCs w:val="24"/>
        </w:rPr>
        <w:t>Darcausaàinexecuçãototaldo</w:t>
      </w:r>
      <w:r w:rsidRPr="00335AC3">
        <w:rPr>
          <w:rFonts w:ascii="Times New Roman" w:hAnsi="Times New Roman" w:cs="Times New Roman"/>
          <w:spacing w:val="-2"/>
          <w:sz w:val="24"/>
          <w:szCs w:val="24"/>
        </w:rPr>
        <w:t>contrato;</w:t>
      </w:r>
    </w:p>
    <w:p w14:paraId="19B53D3F" w14:textId="77777777" w:rsidR="009E2518" w:rsidRPr="00335AC3" w:rsidRDefault="009E2518" w:rsidP="005E35D0">
      <w:pPr>
        <w:pStyle w:val="PargrafodaLista"/>
        <w:numPr>
          <w:ilvl w:val="0"/>
          <w:numId w:val="14"/>
        </w:numPr>
        <w:tabs>
          <w:tab w:val="left" w:pos="497"/>
        </w:tabs>
        <w:spacing w:line="360" w:lineRule="auto"/>
        <w:ind w:left="1066" w:hanging="499"/>
        <w:contextualSpacing/>
        <w:rPr>
          <w:rFonts w:ascii="Times New Roman" w:hAnsi="Times New Roman" w:cs="Times New Roman"/>
          <w:sz w:val="24"/>
          <w:szCs w:val="24"/>
        </w:rPr>
      </w:pPr>
      <w:r w:rsidRPr="00335AC3">
        <w:rPr>
          <w:rFonts w:ascii="Times New Roman" w:hAnsi="Times New Roman" w:cs="Times New Roman"/>
          <w:sz w:val="24"/>
          <w:szCs w:val="24"/>
        </w:rPr>
        <w:t>Nãomanteraproposta,salvoemdecorrênciadefatosupervenientedevidamente</w:t>
      </w:r>
      <w:r w:rsidRPr="00335AC3">
        <w:rPr>
          <w:rFonts w:ascii="Times New Roman" w:hAnsi="Times New Roman" w:cs="Times New Roman"/>
          <w:spacing w:val="-2"/>
          <w:sz w:val="24"/>
          <w:szCs w:val="24"/>
        </w:rPr>
        <w:t>justificado;</w:t>
      </w:r>
    </w:p>
    <w:p w14:paraId="58FB68A3" w14:textId="77777777" w:rsidR="009E2518" w:rsidRPr="00335AC3" w:rsidRDefault="009E2518" w:rsidP="005E35D0">
      <w:pPr>
        <w:pStyle w:val="PargrafodaLista"/>
        <w:numPr>
          <w:ilvl w:val="0"/>
          <w:numId w:val="14"/>
        </w:numPr>
        <w:tabs>
          <w:tab w:val="left" w:pos="497"/>
        </w:tabs>
        <w:spacing w:line="360" w:lineRule="auto"/>
        <w:ind w:left="1066" w:hanging="499"/>
        <w:contextualSpacing/>
        <w:rPr>
          <w:rFonts w:ascii="Times New Roman" w:hAnsi="Times New Roman" w:cs="Times New Roman"/>
          <w:sz w:val="24"/>
          <w:szCs w:val="24"/>
        </w:rPr>
      </w:pPr>
      <w:r w:rsidRPr="00335AC3">
        <w:rPr>
          <w:rFonts w:ascii="Times New Roman" w:hAnsi="Times New Roman" w:cs="Times New Roman"/>
          <w:sz w:val="24"/>
          <w:szCs w:val="24"/>
        </w:rPr>
        <w:t>Não celebrar o contrato ou não entregar a documentação exigida para a contratação, quando convocado dentro do prazo de validade de sua proposta;</w:t>
      </w:r>
    </w:p>
    <w:p w14:paraId="3FEA0B62" w14:textId="77777777" w:rsidR="009E2518" w:rsidRPr="00335AC3" w:rsidRDefault="009E2518" w:rsidP="005E35D0">
      <w:pPr>
        <w:pStyle w:val="PargrafodaLista"/>
        <w:numPr>
          <w:ilvl w:val="0"/>
          <w:numId w:val="14"/>
        </w:numPr>
        <w:tabs>
          <w:tab w:val="left" w:pos="497"/>
        </w:tabs>
        <w:spacing w:line="360" w:lineRule="auto"/>
        <w:ind w:left="1066" w:hanging="499"/>
        <w:contextualSpacing/>
        <w:rPr>
          <w:rFonts w:ascii="Times New Roman" w:hAnsi="Times New Roman" w:cs="Times New Roman"/>
          <w:sz w:val="24"/>
          <w:szCs w:val="24"/>
        </w:rPr>
      </w:pPr>
      <w:r w:rsidRPr="00335AC3">
        <w:rPr>
          <w:rFonts w:ascii="Times New Roman" w:hAnsi="Times New Roman" w:cs="Times New Roman"/>
          <w:sz w:val="24"/>
          <w:szCs w:val="24"/>
        </w:rPr>
        <w:lastRenderedPageBreak/>
        <w:t xml:space="preserve">Ensejaroretardamentodaexecuçãooudaentregadoobjetodo termo de referênciasemmotivo </w:t>
      </w:r>
      <w:r w:rsidRPr="00335AC3">
        <w:rPr>
          <w:rFonts w:ascii="Times New Roman" w:hAnsi="Times New Roman" w:cs="Times New Roman"/>
          <w:spacing w:val="-2"/>
          <w:sz w:val="24"/>
          <w:szCs w:val="24"/>
        </w:rPr>
        <w:t>justificado;</w:t>
      </w:r>
    </w:p>
    <w:p w14:paraId="10C38419" w14:textId="77777777" w:rsidR="009E2518" w:rsidRPr="00335AC3" w:rsidRDefault="009E2518" w:rsidP="005E35D0">
      <w:pPr>
        <w:pStyle w:val="PargrafodaLista"/>
        <w:numPr>
          <w:ilvl w:val="0"/>
          <w:numId w:val="14"/>
        </w:numPr>
        <w:tabs>
          <w:tab w:val="left" w:pos="497"/>
        </w:tabs>
        <w:spacing w:line="360" w:lineRule="auto"/>
        <w:ind w:left="1066" w:hanging="499"/>
        <w:contextualSpacing/>
        <w:rPr>
          <w:rFonts w:ascii="Times New Roman" w:hAnsi="Times New Roman" w:cs="Times New Roman"/>
          <w:sz w:val="24"/>
          <w:szCs w:val="24"/>
        </w:rPr>
      </w:pPr>
      <w:r w:rsidRPr="00335AC3">
        <w:rPr>
          <w:rFonts w:ascii="Times New Roman" w:hAnsi="Times New Roman" w:cs="Times New Roman"/>
          <w:sz w:val="24"/>
          <w:szCs w:val="24"/>
        </w:rPr>
        <w:t>Praticaratosilícitoscomvistasafrustrarosobjetivosda contratação</w:t>
      </w:r>
      <w:r w:rsidRPr="00335AC3">
        <w:rPr>
          <w:rFonts w:ascii="Times New Roman" w:hAnsi="Times New Roman" w:cs="Times New Roman"/>
          <w:spacing w:val="-2"/>
          <w:sz w:val="24"/>
          <w:szCs w:val="24"/>
        </w:rPr>
        <w:t>;</w:t>
      </w:r>
    </w:p>
    <w:p w14:paraId="37AF7039" w14:textId="77777777" w:rsidR="009E2518" w:rsidRPr="00335AC3" w:rsidRDefault="009E2518" w:rsidP="005E35D0">
      <w:pPr>
        <w:pStyle w:val="PargrafodaLista"/>
        <w:numPr>
          <w:ilvl w:val="0"/>
          <w:numId w:val="14"/>
        </w:numPr>
        <w:tabs>
          <w:tab w:val="left" w:pos="497"/>
        </w:tabs>
        <w:spacing w:line="360" w:lineRule="auto"/>
        <w:ind w:left="1066" w:hanging="499"/>
        <w:contextualSpacing/>
        <w:rPr>
          <w:rFonts w:ascii="Times New Roman" w:hAnsi="Times New Roman" w:cs="Times New Roman"/>
          <w:sz w:val="24"/>
          <w:szCs w:val="24"/>
        </w:rPr>
      </w:pPr>
      <w:r w:rsidRPr="00335AC3">
        <w:rPr>
          <w:rFonts w:ascii="Times New Roman" w:hAnsi="Times New Roman" w:cs="Times New Roman"/>
          <w:sz w:val="24"/>
          <w:szCs w:val="24"/>
        </w:rPr>
        <w:t>Praticaratolesivoprevistonoart.5ºdaLeinº12.846,de1ºdeagostode</w:t>
      </w:r>
      <w:r w:rsidRPr="00335AC3">
        <w:rPr>
          <w:rFonts w:ascii="Times New Roman" w:hAnsi="Times New Roman" w:cs="Times New Roman"/>
          <w:spacing w:val="-2"/>
          <w:sz w:val="24"/>
          <w:szCs w:val="24"/>
        </w:rPr>
        <w:t xml:space="preserve"> 2013.</w:t>
      </w:r>
    </w:p>
    <w:p w14:paraId="60711CF0" w14:textId="77777777" w:rsidR="009E2518" w:rsidRPr="00335AC3" w:rsidRDefault="009E2518" w:rsidP="005E35D0">
      <w:pPr>
        <w:pStyle w:val="PargrafodaLista"/>
        <w:widowControl/>
        <w:numPr>
          <w:ilvl w:val="1"/>
          <w:numId w:val="13"/>
        </w:numPr>
        <w:tabs>
          <w:tab w:val="left" w:pos="1134"/>
        </w:tabs>
        <w:suppressAutoHyphens/>
        <w:autoSpaceDE/>
        <w:spacing w:line="360" w:lineRule="auto"/>
        <w:ind w:left="0" w:firstLine="0"/>
        <w:contextualSpacing/>
        <w:rPr>
          <w:rFonts w:ascii="Times New Roman" w:hAnsi="Times New Roman" w:cs="Times New Roman"/>
          <w:sz w:val="24"/>
          <w:szCs w:val="24"/>
        </w:rPr>
      </w:pPr>
      <w:r w:rsidRPr="00335AC3">
        <w:rPr>
          <w:rFonts w:ascii="Times New Roman" w:hAnsi="Times New Roman" w:cs="Times New Roman"/>
          <w:sz w:val="24"/>
          <w:szCs w:val="24"/>
        </w:rPr>
        <w:t>Serão aplicadas ao responsável pelas infrações administrativas previstas acima, as seguintes penalidades, nos limites previstos no art. 156 da Lei Federal 14.133/2021.</w:t>
      </w:r>
    </w:p>
    <w:p w14:paraId="6E70020B" w14:textId="77777777" w:rsidR="009E2518" w:rsidRPr="00335AC3" w:rsidRDefault="009E2518" w:rsidP="005E35D0">
      <w:pPr>
        <w:pStyle w:val="PargrafodaLista"/>
        <w:numPr>
          <w:ilvl w:val="0"/>
          <w:numId w:val="15"/>
        </w:numPr>
        <w:tabs>
          <w:tab w:val="left" w:pos="641"/>
        </w:tabs>
        <w:spacing w:line="360" w:lineRule="auto"/>
        <w:ind w:left="567" w:firstLine="0"/>
        <w:contextualSpacing/>
        <w:rPr>
          <w:rFonts w:ascii="Times New Roman" w:hAnsi="Times New Roman" w:cs="Times New Roman"/>
          <w:sz w:val="24"/>
          <w:szCs w:val="24"/>
        </w:rPr>
      </w:pPr>
      <w:r w:rsidRPr="00335AC3">
        <w:rPr>
          <w:rFonts w:ascii="Times New Roman" w:hAnsi="Times New Roman" w:cs="Times New Roman"/>
          <w:sz w:val="24"/>
          <w:szCs w:val="24"/>
        </w:rPr>
        <w:t xml:space="preserve">O valor da multa, aplicada será descontado imediatamente no pagamento subsequente, sendo ainda aplicado juros de mora de 1,00% (um por cento) ao mês, ou 0,0333% por dia de </w:t>
      </w:r>
      <w:r w:rsidRPr="00335AC3">
        <w:rPr>
          <w:rFonts w:ascii="Times New Roman" w:hAnsi="Times New Roman" w:cs="Times New Roman"/>
          <w:spacing w:val="-2"/>
          <w:sz w:val="24"/>
          <w:szCs w:val="24"/>
        </w:rPr>
        <w:t>atraso.</w:t>
      </w:r>
    </w:p>
    <w:p w14:paraId="5A0B5E8C" w14:textId="77777777" w:rsidR="009E2518" w:rsidRPr="00335AC3" w:rsidRDefault="009E2518" w:rsidP="005E35D0">
      <w:pPr>
        <w:pStyle w:val="PargrafodaLista"/>
        <w:numPr>
          <w:ilvl w:val="0"/>
          <w:numId w:val="15"/>
        </w:numPr>
        <w:tabs>
          <w:tab w:val="left" w:pos="641"/>
        </w:tabs>
        <w:spacing w:line="360" w:lineRule="auto"/>
        <w:ind w:left="567" w:firstLine="0"/>
        <w:contextualSpacing/>
        <w:rPr>
          <w:rFonts w:ascii="Times New Roman" w:hAnsi="Times New Roman" w:cs="Times New Roman"/>
          <w:sz w:val="24"/>
          <w:szCs w:val="24"/>
        </w:rPr>
      </w:pPr>
      <w:r w:rsidRPr="00335AC3">
        <w:rPr>
          <w:rFonts w:ascii="Times New Roman" w:hAnsi="Times New Roman" w:cs="Times New Roman"/>
          <w:sz w:val="24"/>
          <w:szCs w:val="24"/>
        </w:rPr>
        <w:t>As sanções previstas nestes instrumentos poderão ser aplicadas cumulativamente, excetoas multas escalonadas por datas, e a multa de advertência.</w:t>
      </w:r>
    </w:p>
    <w:p w14:paraId="01371920" w14:textId="77777777" w:rsidR="007C4E28" w:rsidRPr="00335AC3" w:rsidRDefault="009E2518" w:rsidP="005E35D0">
      <w:pPr>
        <w:pStyle w:val="PargrafodaLista"/>
        <w:numPr>
          <w:ilvl w:val="0"/>
          <w:numId w:val="15"/>
        </w:numPr>
        <w:tabs>
          <w:tab w:val="left" w:pos="641"/>
        </w:tabs>
        <w:spacing w:line="360" w:lineRule="auto"/>
        <w:ind w:left="567" w:firstLine="0"/>
        <w:contextualSpacing/>
        <w:rPr>
          <w:rFonts w:ascii="Times New Roman" w:hAnsi="Times New Roman" w:cs="Times New Roman"/>
          <w:b/>
          <w:bCs/>
          <w:sz w:val="24"/>
          <w:szCs w:val="24"/>
        </w:rPr>
      </w:pPr>
      <w:r w:rsidRPr="00335AC3">
        <w:rPr>
          <w:rFonts w:ascii="Times New Roman" w:hAnsi="Times New Roman" w:cs="Times New Roman"/>
          <w:sz w:val="24"/>
          <w:szCs w:val="24"/>
        </w:rPr>
        <w:t>No caso de multa, cuja apuração ainda esteja em processamento, ou seja, na fase da defesa prévia, o CONTRATANTE poderá fazer a retenção do valor correspondente à multa, até a decisão final da defesa prévia. Caso a defesa prévia seja aceita, ou aceita parcialmente, pelo CONTRATANTE, o valor retido correspondente será depositado em favor da CONTRATADA, em até 05 (cinco) dias úteis a contar da data da decisão final da defesa apresentada.</w:t>
      </w:r>
    </w:p>
    <w:p w14:paraId="130C7B49" w14:textId="77777777" w:rsidR="002F1252" w:rsidRPr="00335AC3" w:rsidRDefault="002F1252" w:rsidP="002F1252">
      <w:pPr>
        <w:tabs>
          <w:tab w:val="left" w:pos="641"/>
        </w:tabs>
        <w:spacing w:line="360" w:lineRule="auto"/>
        <w:ind w:left="567"/>
        <w:contextualSpacing/>
        <w:rPr>
          <w:rFonts w:ascii="Times New Roman" w:hAnsi="Times New Roman" w:cs="Times New Roman"/>
          <w:b/>
          <w:bCs/>
          <w:sz w:val="24"/>
          <w:szCs w:val="24"/>
        </w:rPr>
      </w:pPr>
    </w:p>
    <w:p w14:paraId="39CB8232" w14:textId="77777777" w:rsidR="009E2518" w:rsidRPr="00335AC3" w:rsidRDefault="009E2518" w:rsidP="009E2518">
      <w:pPr>
        <w:spacing w:line="360" w:lineRule="auto"/>
        <w:rPr>
          <w:rFonts w:ascii="Times New Roman" w:hAnsi="Times New Roman" w:cs="Times New Roman"/>
          <w:sz w:val="24"/>
          <w:szCs w:val="24"/>
        </w:rPr>
      </w:pPr>
      <w:r w:rsidRPr="00335AC3">
        <w:rPr>
          <w:rFonts w:ascii="Times New Roman" w:hAnsi="Times New Roman" w:cs="Times New Roman"/>
          <w:b/>
          <w:bCs/>
          <w:sz w:val="24"/>
          <w:szCs w:val="24"/>
        </w:rPr>
        <w:t>CLÁUSULA DÉCIMA SEGUNDA – DISPOSIÇÕES FINAIS</w:t>
      </w:r>
    </w:p>
    <w:p w14:paraId="4F4E7A07" w14:textId="77777777" w:rsidR="009E2518" w:rsidRPr="00335AC3" w:rsidRDefault="009E2518" w:rsidP="005E35D0">
      <w:pPr>
        <w:pStyle w:val="PargrafodaLista"/>
        <w:widowControl/>
        <w:numPr>
          <w:ilvl w:val="1"/>
          <w:numId w:val="16"/>
        </w:numPr>
        <w:tabs>
          <w:tab w:val="left" w:pos="1134"/>
        </w:tabs>
        <w:suppressAutoHyphens/>
        <w:autoSpaceDE/>
        <w:spacing w:line="360" w:lineRule="auto"/>
        <w:ind w:left="0" w:firstLine="0"/>
        <w:contextualSpacing/>
        <w:rPr>
          <w:rFonts w:ascii="Times New Roman" w:hAnsi="Times New Roman" w:cs="Times New Roman"/>
          <w:sz w:val="24"/>
          <w:szCs w:val="24"/>
        </w:rPr>
      </w:pPr>
      <w:r w:rsidRPr="00335AC3">
        <w:rPr>
          <w:rFonts w:ascii="Times New Roman" w:hAnsi="Times New Roman" w:cs="Times New Roman"/>
          <w:sz w:val="24"/>
          <w:szCs w:val="24"/>
        </w:rPr>
        <w:t>Nenhuma tolerância das partes quanto à falta de cumprimento de qualquer das cláusulas deste contrato poderá ser entendida como aceitação, novação ou precedente.</w:t>
      </w:r>
    </w:p>
    <w:p w14:paraId="10AC36E3" w14:textId="77777777" w:rsidR="009E2518" w:rsidRPr="00335AC3" w:rsidRDefault="009E2518" w:rsidP="005E35D0">
      <w:pPr>
        <w:pStyle w:val="PargrafodaLista"/>
        <w:widowControl/>
        <w:numPr>
          <w:ilvl w:val="1"/>
          <w:numId w:val="16"/>
        </w:numPr>
        <w:tabs>
          <w:tab w:val="left" w:pos="1134"/>
        </w:tabs>
        <w:suppressAutoHyphens/>
        <w:autoSpaceDE/>
        <w:spacing w:line="360" w:lineRule="auto"/>
        <w:ind w:left="0" w:firstLine="0"/>
        <w:contextualSpacing/>
        <w:rPr>
          <w:rFonts w:ascii="Times New Roman" w:hAnsi="Times New Roman" w:cs="Times New Roman"/>
          <w:sz w:val="24"/>
          <w:szCs w:val="24"/>
        </w:rPr>
      </w:pPr>
      <w:r w:rsidRPr="00335AC3">
        <w:rPr>
          <w:rFonts w:ascii="Times New Roman" w:hAnsi="Times New Roman" w:cs="Times New Roman"/>
          <w:sz w:val="24"/>
          <w:szCs w:val="24"/>
        </w:rPr>
        <w:t>Todas as comunicações, avisos ou pedidos, sempre por escrito, concernentes ao cumprimento do presente contrato, serão dirigidos aos seguintes endereços:</w:t>
      </w:r>
    </w:p>
    <w:p w14:paraId="39C25BDC" w14:textId="77777777" w:rsidR="009E2518" w:rsidRPr="00335AC3" w:rsidRDefault="009E2518" w:rsidP="005E35D0">
      <w:pPr>
        <w:pStyle w:val="PargrafodaLista"/>
        <w:widowControl/>
        <w:numPr>
          <w:ilvl w:val="2"/>
          <w:numId w:val="16"/>
        </w:numPr>
        <w:tabs>
          <w:tab w:val="left" w:pos="1134"/>
        </w:tabs>
        <w:suppressAutoHyphens/>
        <w:autoSpaceDE/>
        <w:spacing w:line="360" w:lineRule="auto"/>
        <w:contextualSpacing/>
        <w:rPr>
          <w:rFonts w:ascii="Times New Roman" w:hAnsi="Times New Roman" w:cs="Times New Roman"/>
          <w:sz w:val="24"/>
          <w:szCs w:val="24"/>
        </w:rPr>
      </w:pPr>
      <w:r w:rsidRPr="00335AC3">
        <w:rPr>
          <w:rFonts w:ascii="Times New Roman" w:hAnsi="Times New Roman" w:cs="Times New Roman"/>
          <w:sz w:val="24"/>
          <w:szCs w:val="24"/>
        </w:rPr>
        <w:t>CONTRATANTE: XXXXXXX</w:t>
      </w:r>
    </w:p>
    <w:p w14:paraId="704AE601" w14:textId="77777777" w:rsidR="009E2518" w:rsidRPr="00335AC3" w:rsidRDefault="009E2518" w:rsidP="005E35D0">
      <w:pPr>
        <w:pStyle w:val="PargrafodaLista"/>
        <w:widowControl/>
        <w:numPr>
          <w:ilvl w:val="2"/>
          <w:numId w:val="16"/>
        </w:numPr>
        <w:tabs>
          <w:tab w:val="left" w:pos="1134"/>
        </w:tabs>
        <w:suppressAutoHyphens/>
        <w:autoSpaceDE/>
        <w:spacing w:line="360" w:lineRule="auto"/>
        <w:contextualSpacing/>
        <w:rPr>
          <w:rFonts w:ascii="Times New Roman" w:hAnsi="Times New Roman" w:cs="Times New Roman"/>
          <w:sz w:val="24"/>
          <w:szCs w:val="24"/>
        </w:rPr>
      </w:pPr>
      <w:r w:rsidRPr="00335AC3">
        <w:rPr>
          <w:rFonts w:ascii="Times New Roman" w:hAnsi="Times New Roman" w:cs="Times New Roman"/>
          <w:sz w:val="24"/>
          <w:szCs w:val="24"/>
        </w:rPr>
        <w:t xml:space="preserve">CONTRATADA: XXXXXXX </w:t>
      </w:r>
    </w:p>
    <w:p w14:paraId="0466A176" w14:textId="77777777" w:rsidR="009E2518" w:rsidRPr="00335AC3" w:rsidRDefault="009E2518" w:rsidP="005E35D0">
      <w:pPr>
        <w:pStyle w:val="PargrafodaLista"/>
        <w:widowControl/>
        <w:numPr>
          <w:ilvl w:val="1"/>
          <w:numId w:val="16"/>
        </w:numPr>
        <w:tabs>
          <w:tab w:val="left" w:pos="1134"/>
        </w:tabs>
        <w:suppressAutoHyphens/>
        <w:autoSpaceDE/>
        <w:spacing w:line="360" w:lineRule="auto"/>
        <w:ind w:left="0" w:firstLine="0"/>
        <w:contextualSpacing/>
        <w:rPr>
          <w:rFonts w:ascii="Times New Roman" w:hAnsi="Times New Roman" w:cs="Times New Roman"/>
          <w:sz w:val="24"/>
          <w:szCs w:val="24"/>
        </w:rPr>
      </w:pPr>
      <w:r w:rsidRPr="00335AC3">
        <w:rPr>
          <w:rFonts w:ascii="Times New Roman" w:hAnsi="Times New Roman" w:cs="Times New Roman"/>
          <w:sz w:val="24"/>
          <w:szCs w:val="24"/>
        </w:rPr>
        <w:t>Fica ressalvada a possibilidade de alteração das condições contratuais em face da superveniência de normas federais e/ou municipais que as autorizem.</w:t>
      </w:r>
    </w:p>
    <w:p w14:paraId="704CF153" w14:textId="77777777" w:rsidR="009E2518" w:rsidRPr="00335AC3" w:rsidRDefault="009E2518" w:rsidP="005E35D0">
      <w:pPr>
        <w:pStyle w:val="PargrafodaLista"/>
        <w:widowControl/>
        <w:numPr>
          <w:ilvl w:val="1"/>
          <w:numId w:val="16"/>
        </w:numPr>
        <w:tabs>
          <w:tab w:val="left" w:pos="1134"/>
        </w:tabs>
        <w:suppressAutoHyphens/>
        <w:autoSpaceDE/>
        <w:spacing w:line="360" w:lineRule="auto"/>
        <w:ind w:left="0" w:firstLine="0"/>
        <w:contextualSpacing/>
        <w:rPr>
          <w:rFonts w:ascii="Times New Roman" w:hAnsi="Times New Roman" w:cs="Times New Roman"/>
          <w:sz w:val="24"/>
          <w:szCs w:val="24"/>
        </w:rPr>
      </w:pPr>
      <w:r w:rsidRPr="00335AC3">
        <w:rPr>
          <w:rFonts w:ascii="Times New Roman" w:hAnsi="Times New Roman" w:cs="Times New Roman"/>
          <w:sz w:val="24"/>
          <w:szCs w:val="24"/>
        </w:rPr>
        <w:t xml:space="preserve">Fica a CONTRATADA ciente de que a assinatura deste termo de contrato indica que tem pleno conhecimento dos elementos nele constantes, bem como de todas </w:t>
      </w:r>
      <w:r w:rsidRPr="00335AC3">
        <w:rPr>
          <w:rFonts w:ascii="Times New Roman" w:hAnsi="Times New Roman" w:cs="Times New Roman"/>
          <w:sz w:val="24"/>
          <w:szCs w:val="24"/>
        </w:rPr>
        <w:lastRenderedPageBreak/>
        <w:t>as condições gerais e peculiares de seu objeto, não podendo invocar qualquer desconhecimento quanto aos mesmos, como elemento impeditivo do perfeito cumprimento de seu objeto.</w:t>
      </w:r>
    </w:p>
    <w:p w14:paraId="52D2E59A" w14:textId="77777777" w:rsidR="009E2518" w:rsidRPr="00335AC3" w:rsidRDefault="009E2518" w:rsidP="005E35D0">
      <w:pPr>
        <w:pStyle w:val="PargrafodaLista"/>
        <w:widowControl/>
        <w:numPr>
          <w:ilvl w:val="1"/>
          <w:numId w:val="16"/>
        </w:numPr>
        <w:tabs>
          <w:tab w:val="left" w:pos="1134"/>
        </w:tabs>
        <w:suppressAutoHyphens/>
        <w:autoSpaceDE/>
        <w:spacing w:line="360" w:lineRule="auto"/>
        <w:ind w:left="0" w:firstLine="0"/>
        <w:contextualSpacing/>
        <w:rPr>
          <w:rFonts w:ascii="Times New Roman" w:hAnsi="Times New Roman" w:cs="Times New Roman"/>
          <w:sz w:val="24"/>
          <w:szCs w:val="24"/>
        </w:rPr>
      </w:pPr>
      <w:r w:rsidRPr="00335AC3">
        <w:rPr>
          <w:rFonts w:ascii="Times New Roman" w:hAnsi="Times New Roman" w:cs="Times New Roman"/>
          <w:sz w:val="24"/>
          <w:szCs w:val="24"/>
        </w:rPr>
        <w:t>A Administração reserva-se o direito de executar através de outras contratadas, nos mesmos locais, objetos distintos dos abrangidos na presente contratação.</w:t>
      </w:r>
    </w:p>
    <w:p w14:paraId="7FBF26DF" w14:textId="77777777" w:rsidR="009E2518" w:rsidRPr="00335AC3" w:rsidRDefault="009E2518" w:rsidP="005E35D0">
      <w:pPr>
        <w:pStyle w:val="PargrafodaLista"/>
        <w:widowControl/>
        <w:numPr>
          <w:ilvl w:val="1"/>
          <w:numId w:val="16"/>
        </w:numPr>
        <w:tabs>
          <w:tab w:val="left" w:pos="1134"/>
        </w:tabs>
        <w:suppressAutoHyphens/>
        <w:autoSpaceDE/>
        <w:spacing w:line="360" w:lineRule="auto"/>
        <w:ind w:left="0" w:firstLine="0"/>
        <w:contextualSpacing/>
        <w:rPr>
          <w:rFonts w:ascii="Times New Roman" w:hAnsi="Times New Roman" w:cs="Times New Roman"/>
          <w:sz w:val="24"/>
          <w:szCs w:val="24"/>
        </w:rPr>
      </w:pPr>
      <w:r w:rsidRPr="00335AC3">
        <w:rPr>
          <w:rFonts w:ascii="Times New Roman" w:hAnsi="Times New Roman" w:cs="Times New Roman"/>
          <w:sz w:val="24"/>
          <w:szCs w:val="24"/>
        </w:rPr>
        <w:t>A Contratada deverá comunicar a Contratante toda e qualquer alteração nos dados cadastrais, para atualização, sendo sua obrigação manter, durante a vigência do Contrato, em compatibilidade com as obrigações assumidas, todas as condições de habilitação e qualificação exigidas na contratação.</w:t>
      </w:r>
    </w:p>
    <w:p w14:paraId="634348B9" w14:textId="77777777" w:rsidR="009E2518" w:rsidRPr="00335AC3" w:rsidRDefault="009E2518" w:rsidP="005E35D0">
      <w:pPr>
        <w:pStyle w:val="PargrafodaLista"/>
        <w:widowControl/>
        <w:numPr>
          <w:ilvl w:val="1"/>
          <w:numId w:val="16"/>
        </w:numPr>
        <w:tabs>
          <w:tab w:val="left" w:pos="1134"/>
        </w:tabs>
        <w:suppressAutoHyphens/>
        <w:autoSpaceDE/>
        <w:spacing w:line="360" w:lineRule="auto"/>
        <w:ind w:left="0" w:firstLine="0"/>
        <w:contextualSpacing/>
        <w:rPr>
          <w:rFonts w:ascii="Times New Roman" w:hAnsi="Times New Roman" w:cs="Times New Roman"/>
          <w:sz w:val="24"/>
          <w:szCs w:val="24"/>
        </w:rPr>
      </w:pPr>
      <w:r w:rsidRPr="00335AC3">
        <w:rPr>
          <w:rFonts w:ascii="Times New Roman" w:hAnsi="Times New Roman" w:cs="Times New Roman"/>
          <w:sz w:val="24"/>
          <w:szCs w:val="24"/>
        </w:rPr>
        <w:t>No ato da assinatura deste instrumento foram apresentados todos os documentos exigidos pela cláusula décima deste contrato</w:t>
      </w:r>
      <w:r w:rsidR="00462F22" w:rsidRPr="00335AC3">
        <w:rPr>
          <w:rFonts w:ascii="Times New Roman" w:hAnsi="Times New Roman" w:cs="Times New Roman"/>
          <w:sz w:val="24"/>
          <w:szCs w:val="24"/>
        </w:rPr>
        <w:t>.</w:t>
      </w:r>
    </w:p>
    <w:p w14:paraId="2749CA09" w14:textId="77777777" w:rsidR="009E2518" w:rsidRPr="00335AC3" w:rsidRDefault="009E2518" w:rsidP="005E35D0">
      <w:pPr>
        <w:pStyle w:val="PargrafodaLista"/>
        <w:widowControl/>
        <w:numPr>
          <w:ilvl w:val="1"/>
          <w:numId w:val="16"/>
        </w:numPr>
        <w:tabs>
          <w:tab w:val="left" w:pos="1134"/>
        </w:tabs>
        <w:suppressAutoHyphens/>
        <w:autoSpaceDE/>
        <w:spacing w:line="360" w:lineRule="auto"/>
        <w:ind w:left="0" w:firstLine="0"/>
        <w:contextualSpacing/>
        <w:rPr>
          <w:rFonts w:ascii="Times New Roman" w:hAnsi="Times New Roman" w:cs="Times New Roman"/>
          <w:sz w:val="24"/>
          <w:szCs w:val="24"/>
        </w:rPr>
      </w:pPr>
      <w:r w:rsidRPr="00335AC3">
        <w:rPr>
          <w:rFonts w:ascii="Times New Roman" w:hAnsi="Times New Roman" w:cs="Times New Roman"/>
          <w:sz w:val="24"/>
          <w:szCs w:val="24"/>
        </w:rPr>
        <w:t>Ficam fazendo parte integrante deste instrumento, para todos os efeitos legais, o Termo de Referência que deu origem à contratação, com seus Anexos, Proposta da contratada DISPENSA DE LICITAÇÃO nº XXX/XX sob DFD N.º XXXXX/202</w:t>
      </w:r>
      <w:r w:rsidR="00E30EAE" w:rsidRPr="00335AC3">
        <w:rPr>
          <w:rFonts w:ascii="Times New Roman" w:hAnsi="Times New Roman" w:cs="Times New Roman"/>
          <w:sz w:val="24"/>
          <w:szCs w:val="24"/>
        </w:rPr>
        <w:t>5</w:t>
      </w:r>
      <w:r w:rsidRPr="00335AC3">
        <w:rPr>
          <w:rFonts w:ascii="Times New Roman" w:hAnsi="Times New Roman" w:cs="Times New Roman"/>
          <w:sz w:val="24"/>
          <w:szCs w:val="24"/>
        </w:rPr>
        <w:t xml:space="preserve"> do processo administrativo nº XXX/202</w:t>
      </w:r>
      <w:r w:rsidR="00462F22" w:rsidRPr="00335AC3">
        <w:rPr>
          <w:rFonts w:ascii="Times New Roman" w:hAnsi="Times New Roman" w:cs="Times New Roman"/>
          <w:sz w:val="24"/>
          <w:szCs w:val="24"/>
        </w:rPr>
        <w:t>5.</w:t>
      </w:r>
    </w:p>
    <w:p w14:paraId="54D8732A" w14:textId="77777777" w:rsidR="009E2518" w:rsidRPr="00335AC3" w:rsidRDefault="009E2518" w:rsidP="005E35D0">
      <w:pPr>
        <w:pStyle w:val="PargrafodaLista"/>
        <w:widowControl/>
        <w:numPr>
          <w:ilvl w:val="1"/>
          <w:numId w:val="16"/>
        </w:numPr>
        <w:tabs>
          <w:tab w:val="left" w:pos="1134"/>
        </w:tabs>
        <w:suppressAutoHyphens/>
        <w:autoSpaceDE/>
        <w:spacing w:line="360" w:lineRule="auto"/>
        <w:ind w:left="0" w:firstLine="0"/>
        <w:contextualSpacing/>
        <w:rPr>
          <w:rFonts w:ascii="Times New Roman" w:hAnsi="Times New Roman" w:cs="Times New Roman"/>
          <w:sz w:val="24"/>
          <w:szCs w:val="24"/>
        </w:rPr>
      </w:pPr>
      <w:r w:rsidRPr="00335AC3">
        <w:rPr>
          <w:rFonts w:ascii="Times New Roman" w:hAnsi="Times New Roman" w:cs="Times New Roman"/>
          <w:sz w:val="24"/>
          <w:szCs w:val="24"/>
        </w:rPr>
        <w:t xml:space="preserve">O presente ajuste, o recebimento de seu objeto, suas alterações e rescisão obedecerão ao descrito na Lei Federal n° 14.133/21 e demais normas pertinentes, aplicáveis à execução do objeto desta contratação e, especialmente, aos casos omissos. </w:t>
      </w:r>
    </w:p>
    <w:p w14:paraId="0EC6FF6F" w14:textId="77777777" w:rsidR="00577E6C" w:rsidRPr="00335AC3" w:rsidRDefault="009E2518" w:rsidP="005E35D0">
      <w:pPr>
        <w:pStyle w:val="PargrafodaLista"/>
        <w:widowControl/>
        <w:numPr>
          <w:ilvl w:val="1"/>
          <w:numId w:val="16"/>
        </w:numPr>
        <w:tabs>
          <w:tab w:val="left" w:pos="1134"/>
        </w:tabs>
        <w:suppressAutoHyphens/>
        <w:autoSpaceDE/>
        <w:spacing w:line="360" w:lineRule="auto"/>
        <w:ind w:left="0" w:firstLine="0"/>
        <w:contextualSpacing/>
        <w:rPr>
          <w:rFonts w:ascii="Times New Roman" w:hAnsi="Times New Roman" w:cs="Times New Roman"/>
          <w:sz w:val="24"/>
          <w:szCs w:val="24"/>
        </w:rPr>
      </w:pPr>
      <w:r w:rsidRPr="00335AC3">
        <w:rPr>
          <w:rFonts w:ascii="Times New Roman" w:hAnsi="Times New Roman" w:cs="Times New Roman"/>
          <w:sz w:val="24"/>
          <w:szCs w:val="24"/>
        </w:rPr>
        <w:t>Para a execução deste contrato, nenhuma das partes poderá oferecer, dar ou se comprometer a dar a quem quer que seja, ou aceitar ou se comprometer a aceitar de quem quer que seja, tanto por conta própria quanto por intermédio de outrem, qualquer pagamento, doação, compensação, vantagens financeiras ou não financeiras ou benefícios de qualquer espécie que constituam prática ilegal ou de corrupção, seja de forma direta ou indireta quanto ao objeto deste contrato, ou de outra forma a ele não relacionada, devendo garantir, ainda, que seus prepostos e colaboradores ajam da mesma forma.</w:t>
      </w:r>
    </w:p>
    <w:p w14:paraId="09030EAD" w14:textId="77777777" w:rsidR="002F1252" w:rsidRPr="00335AC3" w:rsidRDefault="002F1252" w:rsidP="002F1252">
      <w:pPr>
        <w:pStyle w:val="PargrafodaLista"/>
        <w:widowControl/>
        <w:tabs>
          <w:tab w:val="left" w:pos="1134"/>
        </w:tabs>
        <w:suppressAutoHyphens/>
        <w:autoSpaceDE/>
        <w:spacing w:line="360" w:lineRule="auto"/>
        <w:ind w:left="0"/>
        <w:contextualSpacing/>
        <w:rPr>
          <w:rFonts w:ascii="Times New Roman" w:hAnsi="Times New Roman" w:cs="Times New Roman"/>
          <w:sz w:val="24"/>
          <w:szCs w:val="24"/>
        </w:rPr>
      </w:pPr>
    </w:p>
    <w:p w14:paraId="0341EB64" w14:textId="77777777" w:rsidR="009E2518" w:rsidRPr="00335AC3" w:rsidRDefault="009E2518" w:rsidP="009E2518">
      <w:pPr>
        <w:spacing w:line="360" w:lineRule="auto"/>
        <w:rPr>
          <w:rFonts w:ascii="Times New Roman" w:hAnsi="Times New Roman" w:cs="Times New Roman"/>
          <w:sz w:val="24"/>
          <w:szCs w:val="24"/>
        </w:rPr>
      </w:pPr>
      <w:r w:rsidRPr="00335AC3">
        <w:rPr>
          <w:rFonts w:ascii="Times New Roman" w:hAnsi="Times New Roman" w:cs="Times New Roman"/>
          <w:b/>
          <w:bCs/>
          <w:sz w:val="24"/>
          <w:szCs w:val="24"/>
        </w:rPr>
        <w:t>CLÁUSULA DÉCIMA TERCEIRA – DO FORO</w:t>
      </w:r>
    </w:p>
    <w:p w14:paraId="12F0194C" w14:textId="77777777" w:rsidR="009E2518" w:rsidRPr="00335AC3" w:rsidRDefault="009E2518" w:rsidP="005E35D0">
      <w:pPr>
        <w:pStyle w:val="PargrafodaLista"/>
        <w:widowControl/>
        <w:numPr>
          <w:ilvl w:val="1"/>
          <w:numId w:val="17"/>
        </w:numPr>
        <w:tabs>
          <w:tab w:val="left" w:pos="1134"/>
        </w:tabs>
        <w:suppressAutoHyphens/>
        <w:autoSpaceDE/>
        <w:spacing w:line="360" w:lineRule="auto"/>
        <w:ind w:left="0" w:firstLine="0"/>
        <w:contextualSpacing/>
        <w:rPr>
          <w:rFonts w:ascii="Times New Roman" w:hAnsi="Times New Roman" w:cs="Times New Roman"/>
          <w:sz w:val="24"/>
          <w:szCs w:val="24"/>
        </w:rPr>
      </w:pPr>
      <w:r w:rsidRPr="00335AC3">
        <w:rPr>
          <w:rFonts w:ascii="Times New Roman" w:hAnsi="Times New Roman" w:cs="Times New Roman"/>
          <w:sz w:val="24"/>
          <w:szCs w:val="24"/>
        </w:rPr>
        <w:t xml:space="preserve">Fica eleito o foro desta Comarca para todo e qualquer procedimento judicial oriundo deste Contrato, com expressa renúncia de qualquer outro, por mais especial ou privilegiado que seja ou venha a ser. </w:t>
      </w:r>
    </w:p>
    <w:p w14:paraId="20073468" w14:textId="77777777" w:rsidR="009E2518" w:rsidRPr="00335AC3" w:rsidRDefault="009E2518" w:rsidP="005E35D0">
      <w:pPr>
        <w:pStyle w:val="PargrafodaLista"/>
        <w:widowControl/>
        <w:numPr>
          <w:ilvl w:val="1"/>
          <w:numId w:val="17"/>
        </w:numPr>
        <w:tabs>
          <w:tab w:val="left" w:pos="1134"/>
        </w:tabs>
        <w:suppressAutoHyphens/>
        <w:autoSpaceDE/>
        <w:spacing w:line="360" w:lineRule="auto"/>
        <w:ind w:left="0" w:firstLine="0"/>
        <w:contextualSpacing/>
        <w:rPr>
          <w:rFonts w:ascii="Times New Roman" w:hAnsi="Times New Roman" w:cs="Times New Roman"/>
          <w:sz w:val="24"/>
          <w:szCs w:val="24"/>
        </w:rPr>
      </w:pPr>
      <w:r w:rsidRPr="00335AC3">
        <w:rPr>
          <w:rFonts w:ascii="Times New Roman" w:hAnsi="Times New Roman" w:cs="Times New Roman"/>
          <w:sz w:val="24"/>
          <w:szCs w:val="24"/>
        </w:rPr>
        <w:lastRenderedPageBreak/>
        <w:t>E para firmeza e validade de tudo quanto ficou estabelecido, lavrou-se o presente termo de contrato, em 02 (duas) vias de igual teor, o qual depois de lido e achado conforme, vai assinado e rubricado pelas partes contratantes e duas testemunhas presentes ao ato.</w:t>
      </w:r>
    </w:p>
    <w:p w14:paraId="4F724250" w14:textId="77777777" w:rsidR="009E2518" w:rsidRPr="00335AC3" w:rsidRDefault="000F4B62" w:rsidP="000F4B62">
      <w:pPr>
        <w:spacing w:line="360" w:lineRule="auto"/>
        <w:ind w:left="360" w:right="-15"/>
        <w:jc w:val="right"/>
        <w:rPr>
          <w:rFonts w:ascii="Times New Roman" w:hAnsi="Times New Roman" w:cs="Times New Roman"/>
          <w:sz w:val="24"/>
          <w:szCs w:val="24"/>
        </w:rPr>
      </w:pPr>
      <w:r w:rsidRPr="00335AC3">
        <w:rPr>
          <w:rFonts w:ascii="Times New Roman" w:hAnsi="Times New Roman" w:cs="Times New Roman"/>
          <w:sz w:val="24"/>
          <w:szCs w:val="24"/>
        </w:rPr>
        <w:t>Barrocas –</w:t>
      </w:r>
      <w:r w:rsidR="009E2518" w:rsidRPr="00335AC3">
        <w:rPr>
          <w:rFonts w:ascii="Times New Roman" w:hAnsi="Times New Roman" w:cs="Times New Roman"/>
          <w:sz w:val="24"/>
          <w:szCs w:val="24"/>
        </w:rPr>
        <w:t xml:space="preserve"> BA, XX de .XXXXXXX de XXXX.</w:t>
      </w:r>
    </w:p>
    <w:p w14:paraId="6D66CA4E" w14:textId="77777777" w:rsidR="009E2518" w:rsidRPr="00335AC3" w:rsidRDefault="009E2518" w:rsidP="009E2518">
      <w:pPr>
        <w:pStyle w:val="Standard"/>
        <w:jc w:val="center"/>
        <w:rPr>
          <w:rFonts w:ascii="Times New Roman" w:eastAsia="Calibri-Bold" w:hAnsi="Times New Roman" w:cs="Times New Roman"/>
          <w:b/>
          <w:bCs/>
          <w:iCs/>
          <w:color w:val="auto"/>
          <w:shd w:val="clear" w:color="auto" w:fill="FFFFFF"/>
        </w:rPr>
      </w:pPr>
    </w:p>
    <w:p w14:paraId="5C507C78" w14:textId="77777777" w:rsidR="00933A3F" w:rsidRPr="00335AC3" w:rsidRDefault="00933A3F" w:rsidP="009E2518">
      <w:pPr>
        <w:pStyle w:val="Standard"/>
        <w:jc w:val="center"/>
        <w:rPr>
          <w:rFonts w:ascii="Times New Roman" w:eastAsia="Calibri-Bold" w:hAnsi="Times New Roman" w:cs="Times New Roman"/>
          <w:b/>
          <w:bCs/>
          <w:iCs/>
          <w:color w:val="auto"/>
          <w:shd w:val="clear" w:color="auto" w:fill="FFFFFF"/>
        </w:rPr>
      </w:pPr>
    </w:p>
    <w:p w14:paraId="31EAFF79" w14:textId="77777777" w:rsidR="00933A3F" w:rsidRPr="00335AC3" w:rsidRDefault="00933A3F" w:rsidP="009E2518">
      <w:pPr>
        <w:pStyle w:val="Standard"/>
        <w:jc w:val="center"/>
        <w:rPr>
          <w:rFonts w:ascii="Times New Roman" w:eastAsia="Calibri-Bold" w:hAnsi="Times New Roman" w:cs="Times New Roman"/>
          <w:b/>
          <w:bCs/>
          <w:iCs/>
          <w:color w:val="auto"/>
          <w:shd w:val="clear" w:color="auto" w:fill="FFFFFF"/>
        </w:rPr>
      </w:pPr>
    </w:p>
    <w:p w14:paraId="1B6C0AF9" w14:textId="77777777" w:rsidR="009E2518" w:rsidRPr="00335AC3" w:rsidRDefault="009E2518" w:rsidP="009E2518">
      <w:pPr>
        <w:pStyle w:val="Standard"/>
        <w:jc w:val="center"/>
        <w:rPr>
          <w:rFonts w:ascii="Times New Roman" w:eastAsia="Calibri-Bold" w:hAnsi="Times New Roman" w:cs="Times New Roman"/>
          <w:b/>
          <w:bCs/>
          <w:iCs/>
          <w:color w:val="auto"/>
          <w:shd w:val="clear" w:color="auto" w:fill="FFFFFF"/>
        </w:rPr>
      </w:pPr>
      <w:r w:rsidRPr="00335AC3">
        <w:rPr>
          <w:rFonts w:ascii="Times New Roman" w:eastAsia="Calibri-Bold" w:hAnsi="Times New Roman" w:cs="Times New Roman"/>
          <w:b/>
          <w:bCs/>
          <w:iCs/>
          <w:color w:val="auto"/>
          <w:shd w:val="clear" w:color="auto" w:fill="FFFFFF"/>
        </w:rPr>
        <w:t>XXXXXXXXX</w:t>
      </w:r>
    </w:p>
    <w:p w14:paraId="1AEDB705" w14:textId="77777777" w:rsidR="009E2518" w:rsidRPr="00335AC3" w:rsidRDefault="009E2518" w:rsidP="009E2518">
      <w:pPr>
        <w:pStyle w:val="Standard"/>
        <w:jc w:val="center"/>
        <w:rPr>
          <w:rFonts w:ascii="Times New Roman" w:eastAsia="Calibri-Bold" w:hAnsi="Times New Roman" w:cs="Times New Roman"/>
          <w:b/>
          <w:bCs/>
          <w:iCs/>
          <w:color w:val="auto"/>
          <w:shd w:val="clear" w:color="auto" w:fill="FFFFFF"/>
        </w:rPr>
      </w:pPr>
      <w:r w:rsidRPr="00335AC3">
        <w:rPr>
          <w:rFonts w:ascii="Times New Roman" w:eastAsia="Calibri-Bold" w:hAnsi="Times New Roman" w:cs="Times New Roman"/>
          <w:b/>
          <w:bCs/>
          <w:iCs/>
          <w:color w:val="auto"/>
          <w:shd w:val="clear" w:color="auto" w:fill="FFFFFF"/>
        </w:rPr>
        <w:t>XXXXXXXXXX</w:t>
      </w:r>
    </w:p>
    <w:p w14:paraId="2C92F603" w14:textId="77777777" w:rsidR="009E2518" w:rsidRPr="00335AC3" w:rsidRDefault="009E2518" w:rsidP="009E2518">
      <w:pPr>
        <w:pStyle w:val="Standard"/>
        <w:jc w:val="center"/>
        <w:rPr>
          <w:rFonts w:ascii="Times New Roman" w:eastAsia="Calibri-Bold" w:hAnsi="Times New Roman" w:cs="Times New Roman"/>
          <w:b/>
          <w:bCs/>
          <w:iCs/>
          <w:color w:val="auto"/>
          <w:shd w:val="clear" w:color="auto" w:fill="FFFFFF"/>
        </w:rPr>
      </w:pPr>
      <w:r w:rsidRPr="00335AC3">
        <w:rPr>
          <w:rFonts w:ascii="Times New Roman" w:eastAsia="Calibri-Bold" w:hAnsi="Times New Roman" w:cs="Times New Roman"/>
          <w:b/>
          <w:bCs/>
          <w:iCs/>
          <w:color w:val="auto"/>
          <w:shd w:val="clear" w:color="auto" w:fill="FFFFFF"/>
        </w:rPr>
        <w:t>CONTRATANTE</w:t>
      </w:r>
    </w:p>
    <w:p w14:paraId="1CF4979A" w14:textId="77777777" w:rsidR="009E2518" w:rsidRPr="00335AC3" w:rsidRDefault="009E2518" w:rsidP="009E2518">
      <w:pPr>
        <w:rPr>
          <w:rFonts w:ascii="Times New Roman" w:eastAsia="Times New Roman" w:hAnsi="Times New Roman" w:cs="Times New Roman"/>
          <w:sz w:val="24"/>
          <w:szCs w:val="24"/>
        </w:rPr>
      </w:pPr>
    </w:p>
    <w:p w14:paraId="7ADD482E" w14:textId="77777777" w:rsidR="00933A3F" w:rsidRPr="00335AC3" w:rsidRDefault="00933A3F" w:rsidP="009E2518">
      <w:pPr>
        <w:rPr>
          <w:rFonts w:ascii="Times New Roman" w:eastAsia="Times New Roman" w:hAnsi="Times New Roman" w:cs="Times New Roman"/>
          <w:sz w:val="24"/>
          <w:szCs w:val="24"/>
        </w:rPr>
      </w:pPr>
    </w:p>
    <w:p w14:paraId="72D3E294" w14:textId="77777777" w:rsidR="00933A3F" w:rsidRPr="00335AC3" w:rsidRDefault="00933A3F" w:rsidP="009E2518">
      <w:pPr>
        <w:rPr>
          <w:rFonts w:ascii="Times New Roman" w:eastAsia="Times New Roman" w:hAnsi="Times New Roman" w:cs="Times New Roman"/>
          <w:sz w:val="24"/>
          <w:szCs w:val="24"/>
        </w:rPr>
      </w:pPr>
    </w:p>
    <w:p w14:paraId="6E689F7F" w14:textId="77777777" w:rsidR="009E2518" w:rsidRPr="00335AC3" w:rsidRDefault="009E2518" w:rsidP="009E2518">
      <w:pPr>
        <w:jc w:val="center"/>
        <w:rPr>
          <w:rFonts w:ascii="Times New Roman" w:hAnsi="Times New Roman" w:cs="Times New Roman"/>
          <w:b/>
          <w:bCs/>
          <w:sz w:val="24"/>
          <w:szCs w:val="24"/>
        </w:rPr>
      </w:pPr>
      <w:r w:rsidRPr="00335AC3">
        <w:rPr>
          <w:rFonts w:ascii="Times New Roman" w:hAnsi="Times New Roman" w:cs="Times New Roman"/>
          <w:b/>
          <w:bCs/>
          <w:sz w:val="24"/>
          <w:szCs w:val="24"/>
        </w:rPr>
        <w:t>XXXXXXX</w:t>
      </w:r>
    </w:p>
    <w:p w14:paraId="3EBBBFF3" w14:textId="77777777" w:rsidR="009E2518" w:rsidRPr="00335AC3" w:rsidRDefault="009E2518" w:rsidP="009E2518">
      <w:pPr>
        <w:jc w:val="center"/>
        <w:rPr>
          <w:rFonts w:ascii="Times New Roman" w:hAnsi="Times New Roman" w:cs="Times New Roman"/>
          <w:b/>
          <w:bCs/>
          <w:sz w:val="24"/>
          <w:szCs w:val="24"/>
        </w:rPr>
      </w:pPr>
      <w:r w:rsidRPr="00335AC3">
        <w:rPr>
          <w:rFonts w:ascii="Times New Roman" w:hAnsi="Times New Roman" w:cs="Times New Roman"/>
          <w:b/>
          <w:bCs/>
          <w:sz w:val="24"/>
          <w:szCs w:val="24"/>
        </w:rPr>
        <w:t>CNPJ: XXXXXXXXXX</w:t>
      </w:r>
    </w:p>
    <w:p w14:paraId="43BFAE03" w14:textId="77777777" w:rsidR="009E2518" w:rsidRPr="00335AC3" w:rsidRDefault="009E2518" w:rsidP="009E2518">
      <w:pPr>
        <w:jc w:val="center"/>
        <w:rPr>
          <w:rFonts w:ascii="Times New Roman" w:hAnsi="Times New Roman" w:cs="Times New Roman"/>
          <w:b/>
          <w:bCs/>
          <w:sz w:val="24"/>
          <w:szCs w:val="24"/>
        </w:rPr>
      </w:pPr>
      <w:r w:rsidRPr="00335AC3">
        <w:rPr>
          <w:rFonts w:ascii="Times New Roman" w:hAnsi="Times New Roman" w:cs="Times New Roman"/>
          <w:b/>
          <w:bCs/>
          <w:sz w:val="24"/>
          <w:szCs w:val="24"/>
        </w:rPr>
        <w:t>XXXXXXXX</w:t>
      </w:r>
    </w:p>
    <w:p w14:paraId="2B836FAD" w14:textId="77777777" w:rsidR="009E2518" w:rsidRPr="00335AC3" w:rsidRDefault="009E2518" w:rsidP="009E2518">
      <w:pPr>
        <w:jc w:val="center"/>
        <w:rPr>
          <w:rFonts w:ascii="Times New Roman" w:hAnsi="Times New Roman" w:cs="Times New Roman"/>
          <w:b/>
          <w:bCs/>
          <w:sz w:val="24"/>
          <w:szCs w:val="24"/>
        </w:rPr>
      </w:pPr>
      <w:r w:rsidRPr="00335AC3">
        <w:rPr>
          <w:rFonts w:ascii="Times New Roman" w:hAnsi="Times New Roman" w:cs="Times New Roman"/>
          <w:b/>
          <w:bCs/>
          <w:sz w:val="24"/>
          <w:szCs w:val="24"/>
        </w:rPr>
        <w:t>CPF Nº XXXXXXXXX</w:t>
      </w:r>
    </w:p>
    <w:p w14:paraId="6C5FF75E" w14:textId="77777777" w:rsidR="009E2518" w:rsidRPr="00335AC3" w:rsidRDefault="009E2518" w:rsidP="009E2518">
      <w:pPr>
        <w:jc w:val="center"/>
        <w:rPr>
          <w:rFonts w:ascii="Times New Roman" w:hAnsi="Times New Roman" w:cs="Times New Roman"/>
          <w:b/>
          <w:bCs/>
          <w:sz w:val="24"/>
          <w:szCs w:val="24"/>
        </w:rPr>
      </w:pPr>
      <w:r w:rsidRPr="00335AC3">
        <w:rPr>
          <w:rFonts w:ascii="Times New Roman" w:hAnsi="Times New Roman" w:cs="Times New Roman"/>
          <w:b/>
          <w:bCs/>
          <w:sz w:val="24"/>
          <w:szCs w:val="24"/>
        </w:rPr>
        <w:t>CONTRATADA</w:t>
      </w:r>
    </w:p>
    <w:p w14:paraId="38A1C1D7" w14:textId="77777777" w:rsidR="009E2518" w:rsidRPr="00335AC3" w:rsidRDefault="009E2518" w:rsidP="009E2518">
      <w:pPr>
        <w:jc w:val="center"/>
        <w:rPr>
          <w:rFonts w:ascii="Times New Roman" w:hAnsi="Times New Roman" w:cs="Times New Roman"/>
          <w:b/>
          <w:bCs/>
          <w:sz w:val="24"/>
          <w:szCs w:val="24"/>
        </w:rPr>
      </w:pPr>
    </w:p>
    <w:p w14:paraId="45EBF51A" w14:textId="77777777" w:rsidR="00933A3F" w:rsidRPr="00335AC3" w:rsidRDefault="00933A3F">
      <w:pPr>
        <w:rPr>
          <w:rFonts w:ascii="Times New Roman" w:hAnsi="Times New Roman" w:cs="Times New Roman"/>
          <w:b/>
          <w:bCs/>
          <w:sz w:val="24"/>
          <w:szCs w:val="24"/>
        </w:rPr>
      </w:pPr>
      <w:r w:rsidRPr="00335AC3">
        <w:rPr>
          <w:rFonts w:ascii="Times New Roman" w:hAnsi="Times New Roman" w:cs="Times New Roman"/>
          <w:b/>
          <w:bCs/>
          <w:sz w:val="24"/>
          <w:szCs w:val="24"/>
        </w:rPr>
        <w:br w:type="page"/>
      </w:r>
    </w:p>
    <w:p w14:paraId="69BDA2D5" w14:textId="6E3A195D" w:rsidR="00F13225" w:rsidRPr="00335AC3" w:rsidRDefault="00F13225" w:rsidP="00F759C8">
      <w:pPr>
        <w:jc w:val="center"/>
        <w:rPr>
          <w:rFonts w:ascii="Times New Roman" w:hAnsi="Times New Roman" w:cs="Times New Roman"/>
          <w:sz w:val="24"/>
          <w:szCs w:val="24"/>
        </w:rPr>
      </w:pPr>
      <w:r w:rsidRPr="00335AC3">
        <w:rPr>
          <w:rFonts w:ascii="Times New Roman" w:hAnsi="Times New Roman" w:cs="Times New Roman"/>
          <w:b/>
          <w:bCs/>
          <w:sz w:val="24"/>
          <w:szCs w:val="24"/>
        </w:rPr>
        <w:lastRenderedPageBreak/>
        <w:t>ANEXO IV</w:t>
      </w:r>
    </w:p>
    <w:p w14:paraId="2B1CB087" w14:textId="6A986455" w:rsidR="0087244E" w:rsidRPr="00335AC3" w:rsidRDefault="0087244E" w:rsidP="00E30EAE">
      <w:pPr>
        <w:pStyle w:val="Ttulo2"/>
        <w:shd w:val="clear" w:color="auto" w:fill="FFFFFF" w:themeFill="background1"/>
        <w:spacing w:line="360" w:lineRule="auto"/>
        <w:ind w:left="0" w:right="98"/>
        <w:jc w:val="center"/>
        <w:rPr>
          <w:rFonts w:ascii="Times New Roman" w:eastAsia="Verdana" w:hAnsi="Times New Roman" w:cs="Times New Roman"/>
          <w:bCs w:val="0"/>
          <w:sz w:val="24"/>
          <w:szCs w:val="24"/>
        </w:rPr>
      </w:pPr>
      <w:r w:rsidRPr="00335AC3">
        <w:rPr>
          <w:rFonts w:ascii="Times New Roman" w:eastAsia="Verdana" w:hAnsi="Times New Roman" w:cs="Times New Roman"/>
          <w:bCs w:val="0"/>
          <w:sz w:val="24"/>
          <w:szCs w:val="24"/>
        </w:rPr>
        <w:t>DISPENSA DE VALOR Nº 0</w:t>
      </w:r>
      <w:r w:rsidR="00F759C8" w:rsidRPr="00335AC3">
        <w:rPr>
          <w:rFonts w:ascii="Times New Roman" w:eastAsia="Verdana" w:hAnsi="Times New Roman" w:cs="Times New Roman"/>
          <w:bCs w:val="0"/>
          <w:sz w:val="24"/>
          <w:szCs w:val="24"/>
        </w:rPr>
        <w:t>46</w:t>
      </w:r>
      <w:r w:rsidRPr="00335AC3">
        <w:rPr>
          <w:rFonts w:ascii="Times New Roman" w:eastAsia="Verdana" w:hAnsi="Times New Roman" w:cs="Times New Roman"/>
          <w:bCs w:val="0"/>
          <w:sz w:val="24"/>
          <w:szCs w:val="24"/>
        </w:rPr>
        <w:t>/2025</w:t>
      </w:r>
    </w:p>
    <w:p w14:paraId="06ACFB25" w14:textId="1DC2589B" w:rsidR="0087244E" w:rsidRPr="00335AC3" w:rsidRDefault="0087244E" w:rsidP="00E30EAE">
      <w:pPr>
        <w:pStyle w:val="Ttulo2"/>
        <w:shd w:val="clear" w:color="auto" w:fill="FFFFFF" w:themeFill="background1"/>
        <w:spacing w:line="360" w:lineRule="auto"/>
        <w:ind w:left="0" w:right="98"/>
        <w:jc w:val="center"/>
        <w:rPr>
          <w:rFonts w:ascii="Times New Roman" w:eastAsia="Verdana" w:hAnsi="Times New Roman" w:cs="Times New Roman"/>
          <w:bCs w:val="0"/>
          <w:sz w:val="24"/>
          <w:szCs w:val="24"/>
        </w:rPr>
      </w:pPr>
      <w:r w:rsidRPr="00335AC3">
        <w:rPr>
          <w:rFonts w:ascii="Times New Roman" w:eastAsia="Verdana" w:hAnsi="Times New Roman" w:cs="Times New Roman"/>
          <w:bCs w:val="0"/>
          <w:sz w:val="24"/>
          <w:szCs w:val="24"/>
        </w:rPr>
        <w:t xml:space="preserve">PROCESSO ADMINISTRATIVO Nº </w:t>
      </w:r>
      <w:r w:rsidR="005D0BFE" w:rsidRPr="00335AC3">
        <w:rPr>
          <w:rFonts w:ascii="Times New Roman" w:eastAsia="Verdana" w:hAnsi="Times New Roman" w:cs="Times New Roman"/>
          <w:bCs w:val="0"/>
          <w:sz w:val="24"/>
          <w:szCs w:val="24"/>
        </w:rPr>
        <w:t>2</w:t>
      </w:r>
      <w:r w:rsidR="00F759C8" w:rsidRPr="00335AC3">
        <w:rPr>
          <w:rFonts w:ascii="Times New Roman" w:eastAsia="Verdana" w:hAnsi="Times New Roman" w:cs="Times New Roman"/>
          <w:bCs w:val="0"/>
          <w:sz w:val="24"/>
          <w:szCs w:val="24"/>
        </w:rPr>
        <w:t>62</w:t>
      </w:r>
      <w:r w:rsidRPr="00335AC3">
        <w:rPr>
          <w:rFonts w:ascii="Times New Roman" w:eastAsia="Verdana" w:hAnsi="Times New Roman" w:cs="Times New Roman"/>
          <w:bCs w:val="0"/>
          <w:sz w:val="24"/>
          <w:szCs w:val="24"/>
        </w:rPr>
        <w:t>/2025</w:t>
      </w:r>
    </w:p>
    <w:p w14:paraId="5F247688" w14:textId="3EC74608" w:rsidR="00F13225" w:rsidRPr="00335AC3" w:rsidRDefault="00F13225" w:rsidP="0014313F">
      <w:pPr>
        <w:tabs>
          <w:tab w:val="left" w:pos="1070"/>
          <w:tab w:val="left" w:pos="9839"/>
        </w:tabs>
        <w:spacing w:line="360" w:lineRule="auto"/>
        <w:ind w:right="96"/>
        <w:jc w:val="center"/>
        <w:rPr>
          <w:rFonts w:ascii="Times New Roman" w:hAnsi="Times New Roman" w:cs="Times New Roman"/>
          <w:b/>
          <w:sz w:val="24"/>
          <w:szCs w:val="24"/>
        </w:rPr>
      </w:pPr>
      <w:r w:rsidRPr="00335AC3">
        <w:rPr>
          <w:rFonts w:ascii="Times New Roman" w:hAnsi="Times New Roman" w:cs="Times New Roman"/>
          <w:b/>
          <w:sz w:val="24"/>
          <w:szCs w:val="24"/>
        </w:rPr>
        <w:t>COM BASE NO ART. Nº 75, INCISO II da Lei 14.133/2021</w:t>
      </w:r>
    </w:p>
    <w:p w14:paraId="4D5A1A70" w14:textId="14B5249A" w:rsidR="00F759C8" w:rsidRPr="00335AC3" w:rsidRDefault="00F13225" w:rsidP="00F759C8">
      <w:pPr>
        <w:jc w:val="center"/>
        <w:rPr>
          <w:rFonts w:ascii="Times New Roman" w:eastAsia="Batang" w:hAnsi="Times New Roman" w:cs="Times New Roman"/>
          <w:b/>
          <w:sz w:val="24"/>
          <w:szCs w:val="24"/>
        </w:rPr>
      </w:pPr>
      <w:r w:rsidRPr="00335AC3">
        <w:rPr>
          <w:rFonts w:ascii="Times New Roman" w:eastAsia="Batang" w:hAnsi="Times New Roman" w:cs="Times New Roman"/>
          <w:b/>
          <w:sz w:val="24"/>
          <w:szCs w:val="24"/>
        </w:rPr>
        <w:t>DECLARAÇÃO QUE COMPROVE A INEXISTÊNCIA DE MENOR NO QUADRO DA EMPRESA.</w:t>
      </w:r>
    </w:p>
    <w:p w14:paraId="21E09F7C" w14:textId="77777777" w:rsidR="00F759C8" w:rsidRPr="00335AC3" w:rsidRDefault="00F759C8" w:rsidP="00F759C8">
      <w:pPr>
        <w:jc w:val="center"/>
        <w:rPr>
          <w:rFonts w:ascii="Times New Roman" w:eastAsia="Batang" w:hAnsi="Times New Roman" w:cs="Times New Roman"/>
          <w:b/>
          <w:sz w:val="24"/>
          <w:szCs w:val="24"/>
        </w:rPr>
      </w:pPr>
    </w:p>
    <w:p w14:paraId="07908E3D" w14:textId="1005E620" w:rsidR="00F13225" w:rsidRPr="00335AC3" w:rsidRDefault="00F13225" w:rsidP="00E30EAE">
      <w:pPr>
        <w:spacing w:line="360" w:lineRule="auto"/>
        <w:rPr>
          <w:rFonts w:ascii="Times New Roman" w:hAnsi="Times New Roman" w:cs="Times New Roman"/>
          <w:bCs/>
          <w:sz w:val="24"/>
          <w:szCs w:val="24"/>
        </w:rPr>
      </w:pPr>
      <w:r w:rsidRPr="00335AC3">
        <w:rPr>
          <w:rFonts w:ascii="Times New Roman" w:hAnsi="Times New Roman" w:cs="Times New Roman"/>
          <w:b/>
          <w:sz w:val="24"/>
          <w:szCs w:val="24"/>
        </w:rPr>
        <w:t>MODELO DE</w:t>
      </w:r>
      <w:r w:rsidRPr="00335AC3">
        <w:rPr>
          <w:rFonts w:ascii="Times New Roman" w:eastAsia="Batang" w:hAnsi="Times New Roman" w:cs="Times New Roman"/>
          <w:b/>
          <w:sz w:val="24"/>
          <w:szCs w:val="24"/>
        </w:rPr>
        <w:t>DECLARAÇÃO QUE COMPROVE A</w:t>
      </w:r>
      <w:r w:rsidR="00F759C8" w:rsidRPr="00335AC3">
        <w:rPr>
          <w:rFonts w:ascii="Times New Roman" w:eastAsia="Batang" w:hAnsi="Times New Roman" w:cs="Times New Roman"/>
          <w:b/>
          <w:sz w:val="24"/>
          <w:szCs w:val="24"/>
        </w:rPr>
        <w:t xml:space="preserve"> </w:t>
      </w:r>
      <w:r w:rsidRPr="00335AC3">
        <w:rPr>
          <w:rFonts w:ascii="Times New Roman" w:eastAsia="Batang" w:hAnsi="Times New Roman" w:cs="Times New Roman"/>
          <w:b/>
          <w:sz w:val="24"/>
          <w:szCs w:val="24"/>
        </w:rPr>
        <w:t>INEXISTÊNCIA DE MENOR NO QUADRO DA EMPRESA</w:t>
      </w:r>
      <w:r w:rsidRPr="00335AC3">
        <w:rPr>
          <w:rFonts w:ascii="Times New Roman" w:hAnsi="Times New Roman" w:cs="Times New Roman"/>
          <w:bCs/>
          <w:sz w:val="24"/>
          <w:szCs w:val="24"/>
        </w:rPr>
        <w:t xml:space="preserve"> (Lei n.º 9.854/99)</w:t>
      </w:r>
    </w:p>
    <w:p w14:paraId="4650A1FB" w14:textId="77777777" w:rsidR="00F759C8" w:rsidRPr="00335AC3" w:rsidRDefault="00F759C8" w:rsidP="00E30EAE">
      <w:pPr>
        <w:rPr>
          <w:rFonts w:ascii="Times New Roman" w:hAnsi="Times New Roman" w:cs="Times New Roman"/>
          <w:bCs/>
          <w:sz w:val="24"/>
          <w:szCs w:val="24"/>
        </w:rPr>
      </w:pPr>
    </w:p>
    <w:p w14:paraId="4FAD81F1" w14:textId="1B206F0A" w:rsidR="00F13225" w:rsidRPr="00335AC3" w:rsidRDefault="00F13225" w:rsidP="00E30EAE">
      <w:pPr>
        <w:rPr>
          <w:rFonts w:ascii="Times New Roman" w:hAnsi="Times New Roman" w:cs="Times New Roman"/>
          <w:bCs/>
          <w:sz w:val="24"/>
          <w:szCs w:val="24"/>
        </w:rPr>
      </w:pPr>
      <w:r w:rsidRPr="00335AC3">
        <w:rPr>
          <w:rFonts w:ascii="Times New Roman" w:hAnsi="Times New Roman" w:cs="Times New Roman"/>
          <w:bCs/>
          <w:sz w:val="24"/>
          <w:szCs w:val="24"/>
        </w:rPr>
        <w:t>A</w:t>
      </w:r>
    </w:p>
    <w:p w14:paraId="4E5ED4D7" w14:textId="77777777" w:rsidR="00F13225" w:rsidRPr="00335AC3" w:rsidRDefault="00F13225" w:rsidP="00E30EAE">
      <w:pPr>
        <w:rPr>
          <w:rFonts w:ascii="Times New Roman" w:hAnsi="Times New Roman" w:cs="Times New Roman"/>
          <w:bCs/>
          <w:sz w:val="24"/>
          <w:szCs w:val="24"/>
        </w:rPr>
      </w:pPr>
      <w:r w:rsidRPr="00335AC3">
        <w:rPr>
          <w:rFonts w:ascii="Times New Roman" w:hAnsi="Times New Roman" w:cs="Times New Roman"/>
          <w:bCs/>
          <w:sz w:val="24"/>
          <w:szCs w:val="24"/>
        </w:rPr>
        <w:t xml:space="preserve">Prefeitura Municipal de </w:t>
      </w:r>
      <w:r w:rsidR="00663476" w:rsidRPr="00335AC3">
        <w:rPr>
          <w:rFonts w:ascii="Times New Roman" w:hAnsi="Times New Roman" w:cs="Times New Roman"/>
          <w:bCs/>
          <w:sz w:val="24"/>
          <w:szCs w:val="24"/>
        </w:rPr>
        <w:t>Barrocas –</w:t>
      </w:r>
      <w:r w:rsidRPr="00335AC3">
        <w:rPr>
          <w:rFonts w:ascii="Times New Roman" w:hAnsi="Times New Roman" w:cs="Times New Roman"/>
          <w:bCs/>
          <w:sz w:val="24"/>
          <w:szCs w:val="24"/>
        </w:rPr>
        <w:t xml:space="preserve"> BA</w:t>
      </w:r>
    </w:p>
    <w:p w14:paraId="61599EBB" w14:textId="66B01841" w:rsidR="00F13225" w:rsidRPr="00335AC3" w:rsidRDefault="00F13225" w:rsidP="00F11190">
      <w:pPr>
        <w:rPr>
          <w:rFonts w:ascii="Times New Roman" w:hAnsi="Times New Roman" w:cs="Times New Roman"/>
          <w:sz w:val="24"/>
          <w:szCs w:val="24"/>
        </w:rPr>
      </w:pPr>
      <w:r w:rsidRPr="00335AC3">
        <w:rPr>
          <w:rFonts w:ascii="Times New Roman" w:hAnsi="Times New Roman" w:cs="Times New Roman"/>
          <w:sz w:val="24"/>
          <w:szCs w:val="24"/>
        </w:rPr>
        <w:t>Ref.: Dispensa de Licitação N.º XXX/202</w:t>
      </w:r>
      <w:r w:rsidR="00462F22" w:rsidRPr="00335AC3">
        <w:rPr>
          <w:rFonts w:ascii="Times New Roman" w:hAnsi="Times New Roman" w:cs="Times New Roman"/>
          <w:sz w:val="24"/>
          <w:szCs w:val="24"/>
        </w:rPr>
        <w:t>5</w:t>
      </w:r>
    </w:p>
    <w:p w14:paraId="37FDB548" w14:textId="2BEAAE76" w:rsidR="00F759C8" w:rsidRPr="00335AC3" w:rsidRDefault="00F13225" w:rsidP="00F759C8">
      <w:pPr>
        <w:spacing w:line="360" w:lineRule="auto"/>
        <w:ind w:firstLine="708"/>
        <w:jc w:val="both"/>
        <w:rPr>
          <w:rFonts w:ascii="Times New Roman" w:hAnsi="Times New Roman" w:cs="Times New Roman"/>
          <w:sz w:val="24"/>
          <w:szCs w:val="24"/>
        </w:rPr>
      </w:pPr>
      <w:r w:rsidRPr="00335AC3">
        <w:rPr>
          <w:rFonts w:ascii="Times New Roman" w:hAnsi="Times New Roman" w:cs="Times New Roman"/>
          <w:sz w:val="24"/>
          <w:szCs w:val="24"/>
        </w:rPr>
        <w:t xml:space="preserve">A empresa ........................................................................................, inscrita no CNPJ n.º.........................., por intermédio de seu representante legal o(a) Sr(a) ...................................., portador(a) da Carteira de Identidade n.º ...................... e do CPF n.º ................................., </w:t>
      </w:r>
      <w:r w:rsidRPr="00335AC3">
        <w:rPr>
          <w:rFonts w:ascii="Times New Roman" w:hAnsi="Times New Roman" w:cs="Times New Roman"/>
          <w:b/>
          <w:bCs/>
          <w:sz w:val="24"/>
          <w:szCs w:val="24"/>
        </w:rPr>
        <w:t>DECLARA</w:t>
      </w:r>
      <w:r w:rsidRPr="00335AC3">
        <w:rPr>
          <w:rFonts w:ascii="Times New Roman" w:hAnsi="Times New Roman" w:cs="Times New Roman"/>
          <w:sz w:val="24"/>
          <w:szCs w:val="24"/>
        </w:rPr>
        <w:t>,para fins do disposto no Inciso VI do art. Ar. 68 da Lei n.º 14.133/2021, de 01 de abril de 2021, c/c o Inciso XXXIII, do art. 7º, da Constituição Federal de 05 de outubro de 1988, acrescido pela Lei n.º 9.854, de 27 de outubro de 1999, regulamentada pelo Decreto n.º 4.358, de 05 de setembro de 2002, que não emprega menor de dezoito anos em trabalho noturno, perigoso ou insalubre e nem menor de dezesseis anos. Ressalva: emprega menor, a partir de quatorze anos, na condição de aprendiz.</w:t>
      </w:r>
    </w:p>
    <w:p w14:paraId="3D7C4A80" w14:textId="77777777" w:rsidR="00F759C8" w:rsidRPr="00335AC3" w:rsidRDefault="00F759C8" w:rsidP="00F759C8">
      <w:pPr>
        <w:spacing w:line="360" w:lineRule="auto"/>
        <w:ind w:firstLine="708"/>
        <w:jc w:val="both"/>
        <w:rPr>
          <w:rFonts w:ascii="Times New Roman" w:hAnsi="Times New Roman" w:cs="Times New Roman"/>
          <w:sz w:val="24"/>
          <w:szCs w:val="24"/>
        </w:rPr>
      </w:pPr>
    </w:p>
    <w:p w14:paraId="7E174DE5" w14:textId="77777777" w:rsidR="00B33128" w:rsidRPr="00335AC3" w:rsidRDefault="00F13225" w:rsidP="00933A3F">
      <w:pPr>
        <w:pStyle w:val="PargrafodaLista"/>
        <w:ind w:left="720"/>
        <w:jc w:val="center"/>
        <w:rPr>
          <w:rFonts w:ascii="Times New Roman" w:hAnsi="Times New Roman" w:cs="Times New Roman"/>
          <w:sz w:val="24"/>
          <w:szCs w:val="24"/>
        </w:rPr>
      </w:pPr>
      <w:r w:rsidRPr="00335AC3">
        <w:rPr>
          <w:rFonts w:ascii="Times New Roman" w:hAnsi="Times New Roman" w:cs="Times New Roman"/>
          <w:sz w:val="24"/>
          <w:szCs w:val="24"/>
        </w:rPr>
        <w:t>Local e data</w:t>
      </w:r>
    </w:p>
    <w:p w14:paraId="03A08327" w14:textId="180B21AB" w:rsidR="00F13225" w:rsidRPr="00335AC3" w:rsidRDefault="00F13225" w:rsidP="00933A3F">
      <w:pPr>
        <w:pStyle w:val="PargrafodaLista"/>
        <w:ind w:left="720"/>
        <w:jc w:val="center"/>
        <w:rPr>
          <w:rFonts w:ascii="Times New Roman" w:hAnsi="Times New Roman" w:cs="Times New Roman"/>
          <w:sz w:val="24"/>
          <w:szCs w:val="24"/>
        </w:rPr>
      </w:pPr>
      <w:r w:rsidRPr="00335AC3">
        <w:rPr>
          <w:rFonts w:ascii="Times New Roman" w:hAnsi="Times New Roman" w:cs="Times New Roman"/>
          <w:sz w:val="24"/>
          <w:szCs w:val="24"/>
        </w:rPr>
        <w:t>___________________________</w:t>
      </w:r>
    </w:p>
    <w:p w14:paraId="3FD42591" w14:textId="77777777" w:rsidR="00F13225" w:rsidRPr="00335AC3" w:rsidRDefault="00F13225" w:rsidP="00933A3F">
      <w:pPr>
        <w:tabs>
          <w:tab w:val="left" w:pos="737"/>
        </w:tabs>
        <w:jc w:val="center"/>
        <w:rPr>
          <w:rFonts w:ascii="Times New Roman" w:hAnsi="Times New Roman" w:cs="Times New Roman"/>
          <w:sz w:val="24"/>
          <w:szCs w:val="24"/>
        </w:rPr>
      </w:pPr>
      <w:r w:rsidRPr="00335AC3">
        <w:rPr>
          <w:rFonts w:ascii="Times New Roman" w:hAnsi="Times New Roman" w:cs="Times New Roman"/>
          <w:sz w:val="24"/>
          <w:szCs w:val="24"/>
        </w:rPr>
        <w:t>Assinatura do Representante Legal</w:t>
      </w:r>
    </w:p>
    <w:p w14:paraId="48B20092" w14:textId="77777777" w:rsidR="00F13225" w:rsidRPr="00335AC3" w:rsidRDefault="00F13225" w:rsidP="00933A3F">
      <w:pPr>
        <w:tabs>
          <w:tab w:val="left" w:pos="737"/>
        </w:tabs>
        <w:jc w:val="center"/>
        <w:rPr>
          <w:rFonts w:ascii="Times New Roman" w:hAnsi="Times New Roman" w:cs="Times New Roman"/>
          <w:sz w:val="24"/>
          <w:szCs w:val="24"/>
        </w:rPr>
      </w:pPr>
      <w:r w:rsidRPr="00335AC3">
        <w:rPr>
          <w:rFonts w:ascii="Times New Roman" w:hAnsi="Times New Roman" w:cs="Times New Roman"/>
          <w:sz w:val="24"/>
          <w:szCs w:val="24"/>
        </w:rPr>
        <w:t>Nome Completo</w:t>
      </w:r>
    </w:p>
    <w:p w14:paraId="6FCCB328" w14:textId="77777777" w:rsidR="00F13225" w:rsidRPr="00335AC3" w:rsidRDefault="00F13225" w:rsidP="00933A3F">
      <w:pPr>
        <w:tabs>
          <w:tab w:val="left" w:pos="737"/>
        </w:tabs>
        <w:jc w:val="center"/>
        <w:rPr>
          <w:rFonts w:ascii="Times New Roman" w:hAnsi="Times New Roman" w:cs="Times New Roman"/>
          <w:sz w:val="24"/>
          <w:szCs w:val="24"/>
        </w:rPr>
      </w:pPr>
      <w:r w:rsidRPr="00335AC3">
        <w:rPr>
          <w:rFonts w:ascii="Times New Roman" w:hAnsi="Times New Roman" w:cs="Times New Roman"/>
          <w:sz w:val="24"/>
          <w:szCs w:val="24"/>
        </w:rPr>
        <w:t>Cargo na Empresa / Representante</w:t>
      </w:r>
    </w:p>
    <w:p w14:paraId="1B0208BC" w14:textId="77777777" w:rsidR="00F13225" w:rsidRPr="00335AC3" w:rsidRDefault="00F13225" w:rsidP="00933A3F">
      <w:pPr>
        <w:tabs>
          <w:tab w:val="left" w:pos="737"/>
        </w:tabs>
        <w:jc w:val="center"/>
        <w:rPr>
          <w:rFonts w:ascii="Times New Roman" w:hAnsi="Times New Roman" w:cs="Times New Roman"/>
          <w:sz w:val="24"/>
          <w:szCs w:val="24"/>
        </w:rPr>
      </w:pPr>
      <w:r w:rsidRPr="00335AC3">
        <w:rPr>
          <w:rFonts w:ascii="Times New Roman" w:hAnsi="Times New Roman" w:cs="Times New Roman"/>
          <w:sz w:val="24"/>
          <w:szCs w:val="24"/>
        </w:rPr>
        <w:t>Razão Social da Empresa</w:t>
      </w:r>
    </w:p>
    <w:p w14:paraId="36EE44FB" w14:textId="4DE615E5" w:rsidR="00F13225" w:rsidRPr="00335AC3" w:rsidRDefault="00F13225" w:rsidP="00933A3F">
      <w:pPr>
        <w:jc w:val="center"/>
        <w:rPr>
          <w:rFonts w:ascii="Times New Roman" w:hAnsi="Times New Roman" w:cs="Times New Roman"/>
          <w:sz w:val="24"/>
          <w:szCs w:val="24"/>
        </w:rPr>
      </w:pPr>
      <w:r w:rsidRPr="00335AC3">
        <w:rPr>
          <w:rFonts w:ascii="Times New Roman" w:hAnsi="Times New Roman" w:cs="Times New Roman"/>
          <w:sz w:val="24"/>
          <w:szCs w:val="24"/>
        </w:rPr>
        <w:t>CNPJ n.º........................................</w:t>
      </w:r>
    </w:p>
    <w:sectPr w:rsidR="00F13225" w:rsidRPr="00335AC3" w:rsidSect="00D341FD">
      <w:headerReference w:type="default" r:id="rId14"/>
      <w:footerReference w:type="default" r:id="rId15"/>
      <w:pgSz w:w="11910" w:h="16850"/>
      <w:pgMar w:top="1417" w:right="1701" w:bottom="1417" w:left="1701" w:header="7" w:footer="17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89CC63" w14:textId="77777777" w:rsidR="00BF758A" w:rsidRDefault="00BF758A">
      <w:r>
        <w:separator/>
      </w:r>
    </w:p>
  </w:endnote>
  <w:endnote w:type="continuationSeparator" w:id="0">
    <w:p w14:paraId="4F1B79DA" w14:textId="77777777" w:rsidR="00BF758A" w:rsidRDefault="00BF7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1">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Bold">
    <w:charset w:val="00"/>
    <w:family w:val="auto"/>
    <w:pitch w:val="variable"/>
  </w:font>
  <w:font w:name="Batang">
    <w:altName w:val="바탕"/>
    <w:panose1 w:val="02030600000101010101"/>
    <w:charset w:val="81"/>
    <w:family w:val="roman"/>
    <w:pitch w:val="variable"/>
    <w:sig w:usb0="B00002AF" w:usb1="69D77CFB" w:usb2="00000030" w:usb3="00000000" w:csb0="0008009F" w:csb1="00000000"/>
  </w:font>
  <w:font w:name="Eras Bd BT">
    <w:altName w:val="Impact"/>
    <w:charset w:val="00"/>
    <w:family w:val="swiss"/>
    <w:pitch w:val="variable"/>
    <w:sig w:usb0="00000001"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6A539" w14:textId="77777777" w:rsidR="00B461B3" w:rsidRDefault="00B461B3">
    <w:pPr>
      <w:pStyle w:val="Rodap"/>
    </w:pPr>
  </w:p>
  <w:p w14:paraId="2AFD661B" w14:textId="77777777" w:rsidR="00B461B3" w:rsidRDefault="00B461B3">
    <w:pPr>
      <w:pStyle w:val="Corpodetexto"/>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C7A3E" w14:textId="77777777" w:rsidR="00BF758A" w:rsidRDefault="00BF758A">
      <w:r>
        <w:separator/>
      </w:r>
    </w:p>
  </w:footnote>
  <w:footnote w:type="continuationSeparator" w:id="0">
    <w:p w14:paraId="3F4CAD18" w14:textId="77777777" w:rsidR="00BF758A" w:rsidRDefault="00BF75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D3841" w14:textId="77777777" w:rsidR="00B461B3" w:rsidRPr="000E34C8" w:rsidRDefault="00B461B3" w:rsidP="0030303F">
    <w:pPr>
      <w:pStyle w:val="Cabealho"/>
      <w:jc w:val="center"/>
      <w:rPr>
        <w:rFonts w:asciiTheme="majorHAnsi" w:hAnsiTheme="majorHAnsi"/>
        <w:sz w:val="24"/>
        <w:szCs w:val="24"/>
      </w:rPr>
    </w:pPr>
  </w:p>
  <w:p w14:paraId="7C13FB10" w14:textId="77777777" w:rsidR="00B461B3" w:rsidRDefault="00B461B3" w:rsidP="0030303F">
    <w:pPr>
      <w:pStyle w:val="Cabealho"/>
    </w:pPr>
    <w:r>
      <w:rPr>
        <w:noProof/>
        <w:lang w:val="pt-BR" w:eastAsia="pt-BR"/>
      </w:rPr>
      <w:drawing>
        <wp:anchor distT="0" distB="0" distL="114300" distR="114300" simplePos="0" relativeHeight="251662336" behindDoc="0" locked="0" layoutInCell="1" allowOverlap="1" wp14:anchorId="033A8426" wp14:editId="76EC668A">
          <wp:simplePos x="0" y="0"/>
          <wp:positionH relativeFrom="page">
            <wp:posOffset>3475990</wp:posOffset>
          </wp:positionH>
          <wp:positionV relativeFrom="paragraph">
            <wp:posOffset>995680</wp:posOffset>
          </wp:positionV>
          <wp:extent cx="4093845" cy="178435"/>
          <wp:effectExtent l="0" t="0" r="1905" b="0"/>
          <wp:wrapNone/>
          <wp:docPr id="1062526036" name="Imagem 4"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Text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l="25786" t="72330" b="13785"/>
                  <a:stretch>
                    <a:fillRect/>
                  </a:stretch>
                </pic:blipFill>
                <pic:spPr bwMode="auto">
                  <a:xfrm>
                    <a:off x="0" y="0"/>
                    <a:ext cx="4093845" cy="178435"/>
                  </a:xfrm>
                  <a:prstGeom prst="rect">
                    <a:avLst/>
                  </a:prstGeom>
                  <a:noFill/>
                  <a:ln>
                    <a:noFill/>
                  </a:ln>
                </pic:spPr>
              </pic:pic>
            </a:graphicData>
          </a:graphic>
        </wp:anchor>
      </w:drawing>
    </w:r>
    <w:r>
      <w:rPr>
        <w:noProof/>
        <w:lang w:val="pt-BR" w:eastAsia="pt-BR"/>
      </w:rPr>
      <w:drawing>
        <wp:anchor distT="0" distB="0" distL="114300" distR="114300" simplePos="0" relativeHeight="251661312" behindDoc="0" locked="0" layoutInCell="1" allowOverlap="1" wp14:anchorId="6626B9F0" wp14:editId="76B81C0D">
          <wp:simplePos x="0" y="0"/>
          <wp:positionH relativeFrom="margin">
            <wp:posOffset>-1211580</wp:posOffset>
          </wp:positionH>
          <wp:positionV relativeFrom="paragraph">
            <wp:posOffset>996315</wp:posOffset>
          </wp:positionV>
          <wp:extent cx="4093845" cy="178435"/>
          <wp:effectExtent l="0" t="0" r="1905" b="0"/>
          <wp:wrapNone/>
          <wp:docPr id="1045240655" name="Imagem 3"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Text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l="25786" t="72330" b="13785"/>
                  <a:stretch>
                    <a:fillRect/>
                  </a:stretch>
                </pic:blipFill>
                <pic:spPr bwMode="auto">
                  <a:xfrm>
                    <a:off x="0" y="0"/>
                    <a:ext cx="4093845" cy="178435"/>
                  </a:xfrm>
                  <a:prstGeom prst="rect">
                    <a:avLst/>
                  </a:prstGeom>
                  <a:noFill/>
                  <a:ln>
                    <a:noFill/>
                  </a:ln>
                </pic:spPr>
              </pic:pic>
            </a:graphicData>
          </a:graphic>
        </wp:anchor>
      </w:drawing>
    </w:r>
    <w:r>
      <w:rPr>
        <w:noProof/>
        <w:lang w:val="pt-BR" w:eastAsia="pt-BR"/>
      </w:rPr>
      <w:drawing>
        <wp:anchor distT="0" distB="0" distL="114300" distR="114300" simplePos="0" relativeHeight="251660288" behindDoc="0" locked="0" layoutInCell="1" allowOverlap="1" wp14:anchorId="10192632" wp14:editId="2FDB0F3A">
          <wp:simplePos x="0" y="0"/>
          <wp:positionH relativeFrom="margin">
            <wp:posOffset>3096895</wp:posOffset>
          </wp:positionH>
          <wp:positionV relativeFrom="paragraph">
            <wp:posOffset>74930</wp:posOffset>
          </wp:positionV>
          <wp:extent cx="3240405" cy="756920"/>
          <wp:effectExtent l="0" t="0" r="0" b="5080"/>
          <wp:wrapNone/>
          <wp:docPr id="423454538" name="Imagem 2"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Text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40405" cy="756920"/>
                  </a:xfrm>
                  <a:prstGeom prst="rect">
                    <a:avLst/>
                  </a:prstGeom>
                  <a:noFill/>
                  <a:ln>
                    <a:noFill/>
                  </a:ln>
                </pic:spPr>
              </pic:pic>
            </a:graphicData>
          </a:graphic>
        </wp:anchor>
      </w:drawing>
    </w:r>
    <w:r>
      <w:rPr>
        <w:noProof/>
        <w:lang w:val="pt-BR" w:eastAsia="pt-BR"/>
      </w:rPr>
      <w:drawing>
        <wp:anchor distT="0" distB="0" distL="114300" distR="114300" simplePos="0" relativeHeight="251659264" behindDoc="0" locked="0" layoutInCell="1" allowOverlap="1" wp14:anchorId="01E3ED5B" wp14:editId="201561E6">
          <wp:simplePos x="0" y="0"/>
          <wp:positionH relativeFrom="margin">
            <wp:posOffset>-417195</wp:posOffset>
          </wp:positionH>
          <wp:positionV relativeFrom="paragraph">
            <wp:posOffset>0</wp:posOffset>
          </wp:positionV>
          <wp:extent cx="3378200" cy="998220"/>
          <wp:effectExtent l="0" t="0" r="0" b="0"/>
          <wp:wrapNone/>
          <wp:docPr id="1561209792" name="Imagem 1" descr="Interface gráfica do usuário, Aplicativ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746755117" descr="Interface gráfica do usuário, Aplicativo&#10;&#10;Descrição gerada automaticamente"/>
                  <pic:cNvPicPr>
                    <a:picLocks noChangeAspect="1" noChangeArrowheads="1"/>
                  </pic:cNvPicPr>
                </pic:nvPicPr>
                <pic:blipFill>
                  <a:blip r:embed="rId2">
                    <a:extLst>
                      <a:ext uri="{28A0092B-C50C-407E-A947-70E740481C1C}">
                        <a14:useLocalDpi xmlns:a14="http://schemas.microsoft.com/office/drawing/2010/main" val="0"/>
                      </a:ext>
                    </a:extLst>
                  </a:blip>
                  <a:srcRect r="45515" b="13258"/>
                  <a:stretch>
                    <a:fillRect/>
                  </a:stretch>
                </pic:blipFill>
                <pic:spPr bwMode="auto">
                  <a:xfrm>
                    <a:off x="0" y="0"/>
                    <a:ext cx="3378200" cy="998220"/>
                  </a:xfrm>
                  <a:prstGeom prst="rect">
                    <a:avLst/>
                  </a:prstGeom>
                  <a:noFill/>
                  <a:ln>
                    <a:noFill/>
                  </a:ln>
                </pic:spPr>
              </pic:pic>
            </a:graphicData>
          </a:graphic>
        </wp:anchor>
      </w:drawing>
    </w:r>
  </w:p>
  <w:p w14:paraId="259392C5" w14:textId="77777777" w:rsidR="00B461B3" w:rsidRPr="00362EB5" w:rsidRDefault="00B461B3" w:rsidP="0030303F">
    <w:pPr>
      <w:pStyle w:val="Cabealho"/>
    </w:pPr>
  </w:p>
  <w:p w14:paraId="29725015" w14:textId="77777777" w:rsidR="00B461B3" w:rsidRDefault="00B461B3" w:rsidP="0030303F">
    <w:pPr>
      <w:pStyle w:val="Cabealho"/>
    </w:pPr>
  </w:p>
  <w:p w14:paraId="2176F82B" w14:textId="77777777" w:rsidR="00B461B3" w:rsidRDefault="00B461B3" w:rsidP="0030303F">
    <w:pPr>
      <w:pStyle w:val="Cabealho"/>
      <w:jc w:val="center"/>
      <w:rPr>
        <w:rFonts w:ascii="Eras Bd BT" w:hAnsi="Eras Bd BT"/>
      </w:rPr>
    </w:pPr>
  </w:p>
  <w:p w14:paraId="6C1B487C" w14:textId="77777777" w:rsidR="00B461B3" w:rsidRDefault="00B461B3" w:rsidP="0030303F">
    <w:pPr>
      <w:pStyle w:val="Cabealho"/>
      <w:jc w:val="center"/>
      <w:rPr>
        <w:rFonts w:ascii="Eras Bd BT" w:hAnsi="Eras Bd BT"/>
      </w:rPr>
    </w:pPr>
  </w:p>
  <w:p w14:paraId="6DB8A618" w14:textId="77777777" w:rsidR="00B461B3" w:rsidRDefault="00B461B3" w:rsidP="0030303F">
    <w:pPr>
      <w:pStyle w:val="Cabealho"/>
      <w:jc w:val="center"/>
      <w:rPr>
        <w:rFonts w:ascii="Eras Bd BT" w:hAnsi="Eras Bd BT"/>
      </w:rPr>
    </w:pPr>
  </w:p>
  <w:p w14:paraId="5FC8DA08" w14:textId="77777777" w:rsidR="00B461B3" w:rsidRDefault="00B461B3" w:rsidP="0030303F">
    <w:pPr>
      <w:pStyle w:val="Cabealho"/>
    </w:pPr>
  </w:p>
  <w:p w14:paraId="376153BA" w14:textId="77777777" w:rsidR="00B461B3" w:rsidRDefault="00B461B3">
    <w:pPr>
      <w:pStyle w:val="Corpodetexto"/>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1728C2"/>
    <w:multiLevelType w:val="hybridMultilevel"/>
    <w:tmpl w:val="B728E7C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57D3B58"/>
    <w:multiLevelType w:val="multilevel"/>
    <w:tmpl w:val="A1F49182"/>
    <w:lvl w:ilvl="0">
      <w:start w:val="13"/>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EE755E"/>
    <w:multiLevelType w:val="multilevel"/>
    <w:tmpl w:val="B7EA292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D8B4D13"/>
    <w:multiLevelType w:val="hybridMultilevel"/>
    <w:tmpl w:val="0040FBE2"/>
    <w:lvl w:ilvl="0" w:tplc="9078D5D0">
      <w:start w:val="1"/>
      <w:numFmt w:val="lowerLetter"/>
      <w:lvlText w:val="%1)"/>
      <w:lvlJc w:val="left"/>
      <w:pPr>
        <w:ind w:left="1571" w:hanging="360"/>
      </w:pPr>
      <w:rPr>
        <w:b w:val="0"/>
        <w:bCs w:val="0"/>
      </w:r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5" w15:restartNumberingAfterBreak="0">
    <w:nsid w:val="13D17F7F"/>
    <w:multiLevelType w:val="multilevel"/>
    <w:tmpl w:val="A516BA36"/>
    <w:lvl w:ilvl="0">
      <w:start w:val="1"/>
      <w:numFmt w:val="decimal"/>
      <w:lvlText w:val="4.%1."/>
      <w:lvlJc w:val="left"/>
      <w:pPr>
        <w:ind w:left="360" w:hanging="360"/>
      </w:pPr>
      <w:rPr>
        <w:rFonts w:hint="default"/>
      </w:rPr>
    </w:lvl>
    <w:lvl w:ilvl="1">
      <w:start w:val="1"/>
      <w:numFmt w:val="decimal"/>
      <w:lvlText w:val="15.17.%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A4F70A7"/>
    <w:multiLevelType w:val="multilevel"/>
    <w:tmpl w:val="2C9824A8"/>
    <w:lvl w:ilvl="0">
      <w:start w:val="6"/>
      <w:numFmt w:val="decimal"/>
      <w:lvlText w:val="%1."/>
      <w:lvlJc w:val="left"/>
      <w:pPr>
        <w:ind w:left="630" w:hanging="630"/>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7" w15:restartNumberingAfterBreak="0">
    <w:nsid w:val="1D5C100D"/>
    <w:multiLevelType w:val="multilevel"/>
    <w:tmpl w:val="6218C264"/>
    <w:lvl w:ilvl="0">
      <w:start w:val="1"/>
      <w:numFmt w:val="decimal"/>
      <w:pStyle w:val="Nivel01"/>
      <w:lvlText w:val="%1."/>
      <w:lvlJc w:val="left"/>
      <w:pPr>
        <w:ind w:left="360" w:hanging="360"/>
      </w:pPr>
      <w:rPr>
        <w:b/>
      </w:rPr>
    </w:lvl>
    <w:lvl w:ilvl="1">
      <w:start w:val="1"/>
      <w:numFmt w:val="decimal"/>
      <w:lvlText w:val="%1.%2."/>
      <w:lvlJc w:val="left"/>
      <w:pPr>
        <w:ind w:left="4685" w:hanging="432"/>
      </w:pPr>
      <w:rPr>
        <w:rFonts w:ascii="Arial" w:hAnsi="Arial" w:cs="Arial" w:hint="default"/>
        <w:b w:val="0"/>
        <w:bCs/>
        <w:i w:val="0"/>
        <w:strike w:val="0"/>
        <w:color w:val="auto"/>
        <w:sz w:val="24"/>
        <w:szCs w:val="24"/>
        <w:u w:val="none"/>
      </w:rPr>
    </w:lvl>
    <w:lvl w:ilvl="2">
      <w:start w:val="1"/>
      <w:numFmt w:val="decimal"/>
      <w:lvlText w:val="%1.%2.%3."/>
      <w:lvlJc w:val="left"/>
      <w:pPr>
        <w:ind w:left="3056" w:hanging="504"/>
      </w:pPr>
      <w:rPr>
        <w:rFonts w:ascii="Arial" w:hAnsi="Arial" w:cs="Arial" w:hint="default"/>
        <w:b w:val="0"/>
        <w:i w:val="0"/>
        <w:strike w:val="0"/>
        <w:color w:val="auto"/>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0F17AEC"/>
    <w:multiLevelType w:val="hybridMultilevel"/>
    <w:tmpl w:val="C786D6E6"/>
    <w:lvl w:ilvl="0" w:tplc="E0D858BC">
      <w:start w:val="1"/>
      <w:numFmt w:val="lowerLetter"/>
      <w:lvlText w:val="%1)"/>
      <w:lvlJc w:val="left"/>
      <w:pPr>
        <w:ind w:left="212" w:hanging="428"/>
      </w:pPr>
      <w:rPr>
        <w:rFonts w:asciiTheme="majorHAnsi" w:eastAsia="Verdana" w:hAnsiTheme="majorHAnsi" w:cs="Verdana" w:hint="default"/>
        <w:b w:val="0"/>
        <w:bCs w:val="0"/>
        <w:i w:val="0"/>
        <w:iCs w:val="0"/>
        <w:w w:val="99"/>
        <w:sz w:val="24"/>
        <w:szCs w:val="24"/>
        <w:lang w:val="pt-PT" w:eastAsia="en-US" w:bidi="ar-SA"/>
      </w:rPr>
    </w:lvl>
    <w:lvl w:ilvl="1" w:tplc="DE9EF682">
      <w:numFmt w:val="bullet"/>
      <w:lvlText w:val="•"/>
      <w:lvlJc w:val="left"/>
      <w:pPr>
        <w:ind w:left="1228" w:hanging="428"/>
      </w:pPr>
      <w:rPr>
        <w:rFonts w:hint="default"/>
        <w:lang w:val="pt-PT" w:eastAsia="en-US" w:bidi="ar-SA"/>
      </w:rPr>
    </w:lvl>
    <w:lvl w:ilvl="2" w:tplc="594C1F8A">
      <w:numFmt w:val="bullet"/>
      <w:lvlText w:val="•"/>
      <w:lvlJc w:val="left"/>
      <w:pPr>
        <w:ind w:left="2237" w:hanging="428"/>
      </w:pPr>
      <w:rPr>
        <w:rFonts w:hint="default"/>
        <w:lang w:val="pt-PT" w:eastAsia="en-US" w:bidi="ar-SA"/>
      </w:rPr>
    </w:lvl>
    <w:lvl w:ilvl="3" w:tplc="63EAA014">
      <w:numFmt w:val="bullet"/>
      <w:lvlText w:val="•"/>
      <w:lvlJc w:val="left"/>
      <w:pPr>
        <w:ind w:left="3245" w:hanging="428"/>
      </w:pPr>
      <w:rPr>
        <w:rFonts w:hint="default"/>
        <w:lang w:val="pt-PT" w:eastAsia="en-US" w:bidi="ar-SA"/>
      </w:rPr>
    </w:lvl>
    <w:lvl w:ilvl="4" w:tplc="8D3EE98A">
      <w:numFmt w:val="bullet"/>
      <w:lvlText w:val="•"/>
      <w:lvlJc w:val="left"/>
      <w:pPr>
        <w:ind w:left="4254" w:hanging="428"/>
      </w:pPr>
      <w:rPr>
        <w:rFonts w:hint="default"/>
        <w:lang w:val="pt-PT" w:eastAsia="en-US" w:bidi="ar-SA"/>
      </w:rPr>
    </w:lvl>
    <w:lvl w:ilvl="5" w:tplc="DCF65B88">
      <w:numFmt w:val="bullet"/>
      <w:lvlText w:val="•"/>
      <w:lvlJc w:val="left"/>
      <w:pPr>
        <w:ind w:left="5263" w:hanging="428"/>
      </w:pPr>
      <w:rPr>
        <w:rFonts w:hint="default"/>
        <w:lang w:val="pt-PT" w:eastAsia="en-US" w:bidi="ar-SA"/>
      </w:rPr>
    </w:lvl>
    <w:lvl w:ilvl="6" w:tplc="DA548A20">
      <w:numFmt w:val="bullet"/>
      <w:lvlText w:val="•"/>
      <w:lvlJc w:val="left"/>
      <w:pPr>
        <w:ind w:left="6271" w:hanging="428"/>
      </w:pPr>
      <w:rPr>
        <w:rFonts w:hint="default"/>
        <w:lang w:val="pt-PT" w:eastAsia="en-US" w:bidi="ar-SA"/>
      </w:rPr>
    </w:lvl>
    <w:lvl w:ilvl="7" w:tplc="6C6CC80E">
      <w:numFmt w:val="bullet"/>
      <w:lvlText w:val="•"/>
      <w:lvlJc w:val="left"/>
      <w:pPr>
        <w:ind w:left="7280" w:hanging="428"/>
      </w:pPr>
      <w:rPr>
        <w:rFonts w:hint="default"/>
        <w:lang w:val="pt-PT" w:eastAsia="en-US" w:bidi="ar-SA"/>
      </w:rPr>
    </w:lvl>
    <w:lvl w:ilvl="8" w:tplc="38D0CB36">
      <w:numFmt w:val="bullet"/>
      <w:lvlText w:val="•"/>
      <w:lvlJc w:val="left"/>
      <w:pPr>
        <w:ind w:left="8289" w:hanging="428"/>
      </w:pPr>
      <w:rPr>
        <w:rFonts w:hint="default"/>
        <w:lang w:val="pt-PT" w:eastAsia="en-US" w:bidi="ar-SA"/>
      </w:rPr>
    </w:lvl>
  </w:abstractNum>
  <w:abstractNum w:abstractNumId="9" w15:restartNumberingAfterBreak="0">
    <w:nsid w:val="26471F97"/>
    <w:multiLevelType w:val="multilevel"/>
    <w:tmpl w:val="05305850"/>
    <w:lvl w:ilvl="0">
      <w:start w:val="1"/>
      <w:numFmt w:val="decimal"/>
      <w:lvlText w:val="6.%1."/>
      <w:lvlJc w:val="left"/>
      <w:pPr>
        <w:ind w:left="360" w:hanging="360"/>
      </w:pPr>
      <w:rPr>
        <w:rFonts w:hint="default"/>
      </w:rPr>
    </w:lvl>
    <w:lvl w:ilvl="1">
      <w:start w:val="1"/>
      <w:numFmt w:val="decimal"/>
      <w:lvlText w:val="15.17.%2."/>
      <w:lvlJc w:val="left"/>
      <w:pPr>
        <w:ind w:left="720" w:hanging="360"/>
      </w:pPr>
      <w:rPr>
        <w:rFonts w:hint="default"/>
      </w:rPr>
    </w:lvl>
    <w:lvl w:ilvl="2">
      <w:start w:val="1"/>
      <w:numFmt w:val="decimal"/>
      <w:lvlText w:val="5.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712166A"/>
    <w:multiLevelType w:val="multilevel"/>
    <w:tmpl w:val="02166050"/>
    <w:lvl w:ilvl="0">
      <w:start w:val="1"/>
      <w:numFmt w:val="decimal"/>
      <w:lvlText w:val="%1."/>
      <w:lvlJc w:val="left"/>
      <w:pPr>
        <w:ind w:left="720" w:hanging="360"/>
      </w:pPr>
      <w:rPr>
        <w:rFonts w:hint="default"/>
      </w:rPr>
    </w:lvl>
    <w:lvl w:ilvl="1">
      <w:start w:val="1"/>
      <w:numFmt w:val="lowerLetter"/>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2A070F85"/>
    <w:multiLevelType w:val="multilevel"/>
    <w:tmpl w:val="4C944F82"/>
    <w:lvl w:ilvl="0">
      <w:start w:val="10"/>
      <w:numFmt w:val="decimal"/>
      <w:lvlText w:val="%1."/>
      <w:lvlJc w:val="left"/>
      <w:pPr>
        <w:ind w:left="495" w:hanging="49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2" w15:restartNumberingAfterBreak="0">
    <w:nsid w:val="2ED72CDF"/>
    <w:multiLevelType w:val="multilevel"/>
    <w:tmpl w:val="3A703D56"/>
    <w:lvl w:ilvl="0">
      <w:start w:val="5"/>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3" w15:restartNumberingAfterBreak="0">
    <w:nsid w:val="30D642D0"/>
    <w:multiLevelType w:val="hybridMultilevel"/>
    <w:tmpl w:val="13FE6BD0"/>
    <w:lvl w:ilvl="0" w:tplc="6AB06F54">
      <w:start w:val="1"/>
      <w:numFmt w:val="lowerLetter"/>
      <w:lvlText w:val="%1)"/>
      <w:lvlJc w:val="left"/>
      <w:pPr>
        <w:ind w:left="496" w:hanging="284"/>
      </w:pPr>
      <w:rPr>
        <w:rFonts w:asciiTheme="majorHAnsi" w:eastAsia="Verdana" w:hAnsiTheme="majorHAnsi" w:cs="Verdana" w:hint="default"/>
        <w:b w:val="0"/>
        <w:bCs w:val="0"/>
        <w:i w:val="0"/>
        <w:iCs w:val="0"/>
        <w:w w:val="99"/>
        <w:sz w:val="24"/>
        <w:szCs w:val="24"/>
        <w:lang w:val="pt-PT" w:eastAsia="en-US" w:bidi="ar-SA"/>
      </w:rPr>
    </w:lvl>
    <w:lvl w:ilvl="1" w:tplc="A1582F8C">
      <w:numFmt w:val="bullet"/>
      <w:lvlText w:val="•"/>
      <w:lvlJc w:val="left"/>
      <w:pPr>
        <w:ind w:left="1480" w:hanging="284"/>
      </w:pPr>
      <w:rPr>
        <w:rFonts w:hint="default"/>
        <w:lang w:val="pt-PT" w:eastAsia="en-US" w:bidi="ar-SA"/>
      </w:rPr>
    </w:lvl>
    <w:lvl w:ilvl="2" w:tplc="97D41606">
      <w:numFmt w:val="bullet"/>
      <w:lvlText w:val="•"/>
      <w:lvlJc w:val="left"/>
      <w:pPr>
        <w:ind w:left="2461" w:hanging="284"/>
      </w:pPr>
      <w:rPr>
        <w:rFonts w:hint="default"/>
        <w:lang w:val="pt-PT" w:eastAsia="en-US" w:bidi="ar-SA"/>
      </w:rPr>
    </w:lvl>
    <w:lvl w:ilvl="3" w:tplc="49801290">
      <w:numFmt w:val="bullet"/>
      <w:lvlText w:val="•"/>
      <w:lvlJc w:val="left"/>
      <w:pPr>
        <w:ind w:left="3441" w:hanging="284"/>
      </w:pPr>
      <w:rPr>
        <w:rFonts w:hint="default"/>
        <w:lang w:val="pt-PT" w:eastAsia="en-US" w:bidi="ar-SA"/>
      </w:rPr>
    </w:lvl>
    <w:lvl w:ilvl="4" w:tplc="7CBEEFD6">
      <w:numFmt w:val="bullet"/>
      <w:lvlText w:val="•"/>
      <w:lvlJc w:val="left"/>
      <w:pPr>
        <w:ind w:left="4422" w:hanging="284"/>
      </w:pPr>
      <w:rPr>
        <w:rFonts w:hint="default"/>
        <w:lang w:val="pt-PT" w:eastAsia="en-US" w:bidi="ar-SA"/>
      </w:rPr>
    </w:lvl>
    <w:lvl w:ilvl="5" w:tplc="8194980A">
      <w:numFmt w:val="bullet"/>
      <w:lvlText w:val="•"/>
      <w:lvlJc w:val="left"/>
      <w:pPr>
        <w:ind w:left="5403" w:hanging="284"/>
      </w:pPr>
      <w:rPr>
        <w:rFonts w:hint="default"/>
        <w:lang w:val="pt-PT" w:eastAsia="en-US" w:bidi="ar-SA"/>
      </w:rPr>
    </w:lvl>
    <w:lvl w:ilvl="6" w:tplc="3F563F32">
      <w:numFmt w:val="bullet"/>
      <w:lvlText w:val="•"/>
      <w:lvlJc w:val="left"/>
      <w:pPr>
        <w:ind w:left="6383" w:hanging="284"/>
      </w:pPr>
      <w:rPr>
        <w:rFonts w:hint="default"/>
        <w:lang w:val="pt-PT" w:eastAsia="en-US" w:bidi="ar-SA"/>
      </w:rPr>
    </w:lvl>
    <w:lvl w:ilvl="7" w:tplc="BAC6BE9A">
      <w:numFmt w:val="bullet"/>
      <w:lvlText w:val="•"/>
      <w:lvlJc w:val="left"/>
      <w:pPr>
        <w:ind w:left="7364" w:hanging="284"/>
      </w:pPr>
      <w:rPr>
        <w:rFonts w:hint="default"/>
        <w:lang w:val="pt-PT" w:eastAsia="en-US" w:bidi="ar-SA"/>
      </w:rPr>
    </w:lvl>
    <w:lvl w:ilvl="8" w:tplc="BC56A2D4">
      <w:numFmt w:val="bullet"/>
      <w:lvlText w:val="•"/>
      <w:lvlJc w:val="left"/>
      <w:pPr>
        <w:ind w:left="8345" w:hanging="284"/>
      </w:pPr>
      <w:rPr>
        <w:rFonts w:hint="default"/>
        <w:lang w:val="pt-PT" w:eastAsia="en-US" w:bidi="ar-SA"/>
      </w:rPr>
    </w:lvl>
  </w:abstractNum>
  <w:abstractNum w:abstractNumId="1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B417196"/>
    <w:multiLevelType w:val="multilevel"/>
    <w:tmpl w:val="8DFEBB36"/>
    <w:lvl w:ilvl="0">
      <w:start w:val="1"/>
      <w:numFmt w:val="decimal"/>
      <w:lvlText w:val="%1."/>
      <w:lvlJc w:val="left"/>
      <w:pPr>
        <w:ind w:left="720" w:hanging="360"/>
      </w:pPr>
      <w:rPr>
        <w:rFonts w:hint="default"/>
      </w:rPr>
    </w:lvl>
    <w:lvl w:ilvl="1">
      <w:start w:val="1"/>
      <w:numFmt w:val="decimal"/>
      <w:isLgl/>
      <w:lvlText w:val="%1.%2."/>
      <w:lvlJc w:val="left"/>
      <w:pPr>
        <w:ind w:left="1288" w:hanging="720"/>
      </w:pPr>
      <w:rPr>
        <w:rFonts w:cs="Verdana" w:hint="default"/>
        <w:b w:val="0"/>
        <w:bCs w:val="0"/>
        <w:color w:val="auto"/>
      </w:rPr>
    </w:lvl>
    <w:lvl w:ilvl="2">
      <w:start w:val="1"/>
      <w:numFmt w:val="decimal"/>
      <w:isLgl/>
      <w:lvlText w:val="%1.%2.%3."/>
      <w:lvlJc w:val="left"/>
      <w:pPr>
        <w:ind w:left="1080" w:hanging="720"/>
      </w:pPr>
      <w:rPr>
        <w:rFonts w:cs="Verdana" w:hint="default"/>
        <w:b w:val="0"/>
        <w:bCs/>
        <w:color w:val="auto"/>
      </w:rPr>
    </w:lvl>
    <w:lvl w:ilvl="3">
      <w:start w:val="1"/>
      <w:numFmt w:val="decimal"/>
      <w:isLgl/>
      <w:lvlText w:val="%1.%2.%3.%4."/>
      <w:lvlJc w:val="left"/>
      <w:pPr>
        <w:ind w:left="1440" w:hanging="1080"/>
      </w:pPr>
      <w:rPr>
        <w:rFonts w:cs="Verdana" w:hint="default"/>
      </w:rPr>
    </w:lvl>
    <w:lvl w:ilvl="4">
      <w:start w:val="1"/>
      <w:numFmt w:val="decimal"/>
      <w:isLgl/>
      <w:lvlText w:val="%1.%2.%3.%4.%5."/>
      <w:lvlJc w:val="left"/>
      <w:pPr>
        <w:ind w:left="1440" w:hanging="1080"/>
      </w:pPr>
      <w:rPr>
        <w:rFonts w:cs="Verdana" w:hint="default"/>
      </w:rPr>
    </w:lvl>
    <w:lvl w:ilvl="5">
      <w:start w:val="1"/>
      <w:numFmt w:val="decimal"/>
      <w:isLgl/>
      <w:lvlText w:val="%1.%2.%3.%4.%5.%6."/>
      <w:lvlJc w:val="left"/>
      <w:pPr>
        <w:ind w:left="1800" w:hanging="1440"/>
      </w:pPr>
      <w:rPr>
        <w:rFonts w:cs="Verdana" w:hint="default"/>
      </w:rPr>
    </w:lvl>
    <w:lvl w:ilvl="6">
      <w:start w:val="1"/>
      <w:numFmt w:val="decimal"/>
      <w:isLgl/>
      <w:lvlText w:val="%1.%2.%3.%4.%5.%6.%7."/>
      <w:lvlJc w:val="left"/>
      <w:pPr>
        <w:ind w:left="1800" w:hanging="1440"/>
      </w:pPr>
      <w:rPr>
        <w:rFonts w:cs="Verdana" w:hint="default"/>
      </w:rPr>
    </w:lvl>
    <w:lvl w:ilvl="7">
      <w:start w:val="1"/>
      <w:numFmt w:val="decimal"/>
      <w:isLgl/>
      <w:lvlText w:val="%1.%2.%3.%4.%5.%6.%7.%8."/>
      <w:lvlJc w:val="left"/>
      <w:pPr>
        <w:ind w:left="2160" w:hanging="1800"/>
      </w:pPr>
      <w:rPr>
        <w:rFonts w:cs="Verdana" w:hint="default"/>
      </w:rPr>
    </w:lvl>
    <w:lvl w:ilvl="8">
      <w:start w:val="1"/>
      <w:numFmt w:val="decimal"/>
      <w:isLgl/>
      <w:lvlText w:val="%1.%2.%3.%4.%5.%6.%7.%8.%9."/>
      <w:lvlJc w:val="left"/>
      <w:pPr>
        <w:ind w:left="2160" w:hanging="1800"/>
      </w:pPr>
      <w:rPr>
        <w:rFonts w:cs="Verdana" w:hint="default"/>
      </w:r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FDA3D86"/>
    <w:multiLevelType w:val="hybridMultilevel"/>
    <w:tmpl w:val="1C22A64A"/>
    <w:lvl w:ilvl="0" w:tplc="04160017">
      <w:start w:val="1"/>
      <w:numFmt w:val="lowerLetter"/>
      <w:lvlText w:val="%1)"/>
      <w:lvlJc w:val="left"/>
      <w:pPr>
        <w:ind w:left="2421" w:hanging="360"/>
      </w:pPr>
    </w:lvl>
    <w:lvl w:ilvl="1" w:tplc="04160019" w:tentative="1">
      <w:start w:val="1"/>
      <w:numFmt w:val="lowerLetter"/>
      <w:lvlText w:val="%2."/>
      <w:lvlJc w:val="left"/>
      <w:pPr>
        <w:ind w:left="3141" w:hanging="360"/>
      </w:pPr>
    </w:lvl>
    <w:lvl w:ilvl="2" w:tplc="0416001B" w:tentative="1">
      <w:start w:val="1"/>
      <w:numFmt w:val="lowerRoman"/>
      <w:lvlText w:val="%3."/>
      <w:lvlJc w:val="right"/>
      <w:pPr>
        <w:ind w:left="3861" w:hanging="180"/>
      </w:pPr>
    </w:lvl>
    <w:lvl w:ilvl="3" w:tplc="0416000F" w:tentative="1">
      <w:start w:val="1"/>
      <w:numFmt w:val="decimal"/>
      <w:lvlText w:val="%4."/>
      <w:lvlJc w:val="left"/>
      <w:pPr>
        <w:ind w:left="4581" w:hanging="360"/>
      </w:pPr>
    </w:lvl>
    <w:lvl w:ilvl="4" w:tplc="04160019" w:tentative="1">
      <w:start w:val="1"/>
      <w:numFmt w:val="lowerLetter"/>
      <w:lvlText w:val="%5."/>
      <w:lvlJc w:val="left"/>
      <w:pPr>
        <w:ind w:left="5301" w:hanging="360"/>
      </w:pPr>
    </w:lvl>
    <w:lvl w:ilvl="5" w:tplc="0416001B" w:tentative="1">
      <w:start w:val="1"/>
      <w:numFmt w:val="lowerRoman"/>
      <w:lvlText w:val="%6."/>
      <w:lvlJc w:val="right"/>
      <w:pPr>
        <w:ind w:left="6021" w:hanging="180"/>
      </w:pPr>
    </w:lvl>
    <w:lvl w:ilvl="6" w:tplc="0416000F" w:tentative="1">
      <w:start w:val="1"/>
      <w:numFmt w:val="decimal"/>
      <w:lvlText w:val="%7."/>
      <w:lvlJc w:val="left"/>
      <w:pPr>
        <w:ind w:left="6741" w:hanging="360"/>
      </w:pPr>
    </w:lvl>
    <w:lvl w:ilvl="7" w:tplc="04160019" w:tentative="1">
      <w:start w:val="1"/>
      <w:numFmt w:val="lowerLetter"/>
      <w:lvlText w:val="%8."/>
      <w:lvlJc w:val="left"/>
      <w:pPr>
        <w:ind w:left="7461" w:hanging="360"/>
      </w:pPr>
    </w:lvl>
    <w:lvl w:ilvl="8" w:tplc="0416001B" w:tentative="1">
      <w:start w:val="1"/>
      <w:numFmt w:val="lowerRoman"/>
      <w:lvlText w:val="%9."/>
      <w:lvlJc w:val="right"/>
      <w:pPr>
        <w:ind w:left="8181" w:hanging="180"/>
      </w:pPr>
    </w:lvl>
  </w:abstractNum>
  <w:abstractNum w:abstractNumId="18" w15:restartNumberingAfterBreak="0">
    <w:nsid w:val="3FE33FE7"/>
    <w:multiLevelType w:val="hybridMultilevel"/>
    <w:tmpl w:val="EDD4A792"/>
    <w:lvl w:ilvl="0" w:tplc="1FA438BA">
      <w:start w:val="1"/>
      <w:numFmt w:val="bullet"/>
      <w:pStyle w:val="Nivel3-erro"/>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19" w15:restartNumberingAfterBreak="0">
    <w:nsid w:val="41A4740D"/>
    <w:multiLevelType w:val="hybridMultilevel"/>
    <w:tmpl w:val="537C562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41C142D5"/>
    <w:multiLevelType w:val="multilevel"/>
    <w:tmpl w:val="58949382"/>
    <w:lvl w:ilvl="0">
      <w:start w:val="12"/>
      <w:numFmt w:val="decimal"/>
      <w:lvlText w:val="%1."/>
      <w:lvlJc w:val="left"/>
      <w:pPr>
        <w:ind w:left="495"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1" w15:restartNumberingAfterBreak="0">
    <w:nsid w:val="438876BD"/>
    <w:multiLevelType w:val="multilevel"/>
    <w:tmpl w:val="EFF2A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99B78D9"/>
    <w:multiLevelType w:val="multilevel"/>
    <w:tmpl w:val="13201CC2"/>
    <w:lvl w:ilvl="0">
      <w:start w:val="1"/>
      <w:numFmt w:val="decimal"/>
      <w:lvlText w:val="7.%1."/>
      <w:lvlJc w:val="left"/>
      <w:pPr>
        <w:ind w:left="360" w:hanging="360"/>
      </w:pPr>
      <w:rPr>
        <w:rFonts w:hint="default"/>
      </w:rPr>
    </w:lvl>
    <w:lvl w:ilvl="1">
      <w:start w:val="1"/>
      <w:numFmt w:val="decimal"/>
      <w:lvlText w:val="15.17.%2."/>
      <w:lvlJc w:val="left"/>
      <w:pPr>
        <w:ind w:left="720" w:hanging="360"/>
      </w:pPr>
      <w:rPr>
        <w:rFonts w:hint="default"/>
      </w:rPr>
    </w:lvl>
    <w:lvl w:ilvl="2">
      <w:start w:val="1"/>
      <w:numFmt w:val="decimal"/>
      <w:lvlText w:val="5.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E2D53BA"/>
    <w:multiLevelType w:val="multilevel"/>
    <w:tmpl w:val="38021CF2"/>
    <w:lvl w:ilvl="0">
      <w:start w:val="1"/>
      <w:numFmt w:val="decimal"/>
      <w:lvlText w:val="%1."/>
      <w:lvlJc w:val="left"/>
      <w:pPr>
        <w:ind w:left="720" w:hanging="360"/>
      </w:pPr>
      <w:rPr>
        <w:b/>
        <w:bCs/>
      </w:rPr>
    </w:lvl>
    <w:lvl w:ilvl="1">
      <w:start w:val="1"/>
      <w:numFmt w:val="decimal"/>
      <w:isLgl/>
      <w:lvlText w:val="%1.%2."/>
      <w:lvlJc w:val="left"/>
      <w:pPr>
        <w:ind w:left="720" w:hanging="360"/>
      </w:pPr>
      <w:rPr>
        <w:rFonts w:hint="default"/>
        <w:b w:val="0"/>
      </w:rPr>
    </w:lvl>
    <w:lvl w:ilvl="2">
      <w:start w:val="1"/>
      <w:numFmt w:val="decimalZero"/>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5" w15:restartNumberingAfterBreak="0">
    <w:nsid w:val="50C011A4"/>
    <w:multiLevelType w:val="multilevel"/>
    <w:tmpl w:val="C990450E"/>
    <w:lvl w:ilvl="0">
      <w:start w:val="1"/>
      <w:numFmt w:val="decimal"/>
      <w:lvlText w:val="8.%1."/>
      <w:lvlJc w:val="left"/>
      <w:pPr>
        <w:ind w:left="360" w:hanging="360"/>
      </w:pPr>
      <w:rPr>
        <w:rFonts w:hint="default"/>
      </w:rPr>
    </w:lvl>
    <w:lvl w:ilvl="1">
      <w:start w:val="1"/>
      <w:numFmt w:val="decimal"/>
      <w:lvlText w:val="15.17.%2."/>
      <w:lvlJc w:val="left"/>
      <w:pPr>
        <w:ind w:left="720" w:hanging="360"/>
      </w:pPr>
      <w:rPr>
        <w:rFonts w:hint="default"/>
      </w:rPr>
    </w:lvl>
    <w:lvl w:ilvl="2">
      <w:start w:val="1"/>
      <w:numFmt w:val="decimal"/>
      <w:lvlText w:val="5.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14E7304"/>
    <w:multiLevelType w:val="multilevel"/>
    <w:tmpl w:val="4664C5E4"/>
    <w:lvl w:ilvl="0">
      <w:start w:val="11"/>
      <w:numFmt w:val="decimal"/>
      <w:lvlText w:val="%1."/>
      <w:lvlJc w:val="left"/>
      <w:pPr>
        <w:ind w:left="495"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7" w15:restartNumberingAfterBreak="0">
    <w:nsid w:val="53245E80"/>
    <w:multiLevelType w:val="multilevel"/>
    <w:tmpl w:val="61B284C0"/>
    <w:lvl w:ilvl="0">
      <w:start w:val="4"/>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ABB12F0"/>
    <w:multiLevelType w:val="multilevel"/>
    <w:tmpl w:val="616AAE6A"/>
    <w:lvl w:ilvl="0">
      <w:start w:val="1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 w15:restartNumberingAfterBreak="0">
    <w:nsid w:val="5B994000"/>
    <w:multiLevelType w:val="hybridMultilevel"/>
    <w:tmpl w:val="EE92EDC2"/>
    <w:lvl w:ilvl="0" w:tplc="E75AFA4C">
      <w:start w:val="1"/>
      <w:numFmt w:val="lowerLetter"/>
      <w:lvlText w:val="%1)"/>
      <w:lvlJc w:val="left"/>
      <w:pPr>
        <w:ind w:left="1524" w:hanging="39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30" w15:restartNumberingAfterBreak="0">
    <w:nsid w:val="5D195DA3"/>
    <w:multiLevelType w:val="multilevel"/>
    <w:tmpl w:val="DCAA27BA"/>
    <w:lvl w:ilvl="0">
      <w:start w:val="2"/>
      <w:numFmt w:val="decimal"/>
      <w:lvlText w:val="%1."/>
      <w:lvlJc w:val="left"/>
      <w:pPr>
        <w:ind w:left="420" w:hanging="420"/>
      </w:pPr>
      <w:rPr>
        <w:rFonts w:hint="default"/>
        <w:color w:val="auto"/>
      </w:rPr>
    </w:lvl>
    <w:lvl w:ilvl="1">
      <w:start w:val="1"/>
      <w:numFmt w:val="decimal"/>
      <w:lvlText w:val="%1.%2."/>
      <w:lvlJc w:val="left"/>
      <w:pPr>
        <w:ind w:left="1080" w:hanging="72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2160" w:hanging="108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3240" w:hanging="144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4320" w:hanging="1800"/>
      </w:pPr>
      <w:rPr>
        <w:rFonts w:hint="default"/>
        <w:color w:val="auto"/>
      </w:rPr>
    </w:lvl>
    <w:lvl w:ilvl="8">
      <w:start w:val="1"/>
      <w:numFmt w:val="decimal"/>
      <w:lvlText w:val="%1.%2.%3.%4.%5.%6.%7.%8.%9."/>
      <w:lvlJc w:val="left"/>
      <w:pPr>
        <w:ind w:left="5040" w:hanging="2160"/>
      </w:pPr>
      <w:rPr>
        <w:rFonts w:hint="default"/>
        <w:color w:val="auto"/>
      </w:rPr>
    </w:lvl>
  </w:abstractNum>
  <w:abstractNum w:abstractNumId="31" w15:restartNumberingAfterBreak="0">
    <w:nsid w:val="66FF13CE"/>
    <w:multiLevelType w:val="multilevel"/>
    <w:tmpl w:val="1CECEEFC"/>
    <w:lvl w:ilvl="0">
      <w:start w:val="1"/>
      <w:numFmt w:val="decimal"/>
      <w:lvlText w:val="9.%1."/>
      <w:lvlJc w:val="left"/>
      <w:pPr>
        <w:ind w:left="360" w:hanging="360"/>
      </w:pPr>
      <w:rPr>
        <w:rFonts w:hint="default"/>
      </w:rPr>
    </w:lvl>
    <w:lvl w:ilvl="1">
      <w:start w:val="1"/>
      <w:numFmt w:val="decimal"/>
      <w:lvlText w:val="15.17.%2."/>
      <w:lvlJc w:val="left"/>
      <w:pPr>
        <w:ind w:left="720" w:hanging="360"/>
      </w:pPr>
      <w:rPr>
        <w:rFonts w:hint="default"/>
      </w:rPr>
    </w:lvl>
    <w:lvl w:ilvl="2">
      <w:start w:val="1"/>
      <w:numFmt w:val="decimal"/>
      <w:lvlText w:val="5.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B474E46"/>
    <w:multiLevelType w:val="multilevel"/>
    <w:tmpl w:val="51629DCC"/>
    <w:lvl w:ilvl="0">
      <w:start w:val="6"/>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C624699"/>
    <w:multiLevelType w:val="hybridMultilevel"/>
    <w:tmpl w:val="3F5C36BC"/>
    <w:lvl w:ilvl="0" w:tplc="04160017">
      <w:start w:val="1"/>
      <w:numFmt w:val="lowerLetter"/>
      <w:lvlText w:val="%1)"/>
      <w:lvlJc w:val="left"/>
      <w:pPr>
        <w:ind w:left="1800" w:hanging="360"/>
      </w:p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35" w15:restartNumberingAfterBreak="0">
    <w:nsid w:val="6E7844C5"/>
    <w:multiLevelType w:val="multilevel"/>
    <w:tmpl w:val="0A54B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1BC125E"/>
    <w:multiLevelType w:val="multilevel"/>
    <w:tmpl w:val="B90ED6B8"/>
    <w:lvl w:ilvl="0">
      <w:start w:val="1"/>
      <w:numFmt w:val="decimal"/>
      <w:lvlText w:val="1.%1."/>
      <w:lvlJc w:val="left"/>
      <w:pPr>
        <w:ind w:left="360" w:hanging="360"/>
      </w:pPr>
      <w:rPr>
        <w:rFonts w:hint="default"/>
      </w:rPr>
    </w:lvl>
    <w:lvl w:ilvl="1">
      <w:start w:val="1"/>
      <w:numFmt w:val="decimal"/>
      <w:lvlText w:val="15.17.%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37D5E9F"/>
    <w:multiLevelType w:val="hybridMultilevel"/>
    <w:tmpl w:val="79FAD9B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9" w15:restartNumberingAfterBreak="0">
    <w:nsid w:val="76AA38FF"/>
    <w:multiLevelType w:val="hybridMultilevel"/>
    <w:tmpl w:val="F30E2952"/>
    <w:lvl w:ilvl="0" w:tplc="176C129C">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0" w15:restartNumberingAfterBreak="0">
    <w:nsid w:val="79CD70C7"/>
    <w:multiLevelType w:val="multilevel"/>
    <w:tmpl w:val="B60A124A"/>
    <w:lvl w:ilvl="0">
      <w:start w:val="1"/>
      <w:numFmt w:val="decimal"/>
      <w:lvlText w:val="3.%1."/>
      <w:lvlJc w:val="left"/>
      <w:pPr>
        <w:ind w:left="360" w:hanging="360"/>
      </w:pPr>
      <w:rPr>
        <w:rFonts w:hint="default"/>
      </w:rPr>
    </w:lvl>
    <w:lvl w:ilvl="1">
      <w:start w:val="1"/>
      <w:numFmt w:val="decimal"/>
      <w:lvlText w:val="15.17.%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BCA3922"/>
    <w:multiLevelType w:val="hybridMultilevel"/>
    <w:tmpl w:val="E9AABC8E"/>
    <w:lvl w:ilvl="0" w:tplc="0FB60E10">
      <w:start w:val="1"/>
      <w:numFmt w:val="lowerLetter"/>
      <w:lvlText w:val="%1)"/>
      <w:lvlJc w:val="left"/>
      <w:pPr>
        <w:ind w:left="392" w:hanging="428"/>
      </w:pPr>
      <w:rPr>
        <w:rFonts w:ascii="Arial" w:eastAsia="Arial" w:hAnsi="Arial" w:cs="Arial" w:hint="default"/>
        <w:b w:val="0"/>
        <w:bCs w:val="0"/>
        <w:w w:val="99"/>
        <w:sz w:val="24"/>
        <w:szCs w:val="24"/>
        <w:lang w:val="pt-PT" w:eastAsia="en-US" w:bidi="ar-SA"/>
      </w:rPr>
    </w:lvl>
    <w:lvl w:ilvl="1" w:tplc="FFFFFFFF">
      <w:numFmt w:val="bullet"/>
      <w:lvlText w:val="•"/>
      <w:lvlJc w:val="left"/>
      <w:pPr>
        <w:ind w:left="1418" w:hanging="428"/>
      </w:pPr>
      <w:rPr>
        <w:rFonts w:hint="default"/>
        <w:lang w:val="pt-PT" w:eastAsia="en-US" w:bidi="ar-SA"/>
      </w:rPr>
    </w:lvl>
    <w:lvl w:ilvl="2" w:tplc="FFFFFFFF">
      <w:numFmt w:val="bullet"/>
      <w:lvlText w:val="•"/>
      <w:lvlJc w:val="left"/>
      <w:pPr>
        <w:ind w:left="2437" w:hanging="428"/>
      </w:pPr>
      <w:rPr>
        <w:rFonts w:hint="default"/>
        <w:lang w:val="pt-PT" w:eastAsia="en-US" w:bidi="ar-SA"/>
      </w:rPr>
    </w:lvl>
    <w:lvl w:ilvl="3" w:tplc="FFFFFFFF">
      <w:numFmt w:val="bullet"/>
      <w:lvlText w:val="•"/>
      <w:lvlJc w:val="left"/>
      <w:pPr>
        <w:ind w:left="3456" w:hanging="428"/>
      </w:pPr>
      <w:rPr>
        <w:rFonts w:hint="default"/>
        <w:lang w:val="pt-PT" w:eastAsia="en-US" w:bidi="ar-SA"/>
      </w:rPr>
    </w:lvl>
    <w:lvl w:ilvl="4" w:tplc="FFFFFFFF">
      <w:numFmt w:val="bullet"/>
      <w:lvlText w:val="•"/>
      <w:lvlJc w:val="left"/>
      <w:pPr>
        <w:ind w:left="4475" w:hanging="428"/>
      </w:pPr>
      <w:rPr>
        <w:rFonts w:hint="default"/>
        <w:lang w:val="pt-PT" w:eastAsia="en-US" w:bidi="ar-SA"/>
      </w:rPr>
    </w:lvl>
    <w:lvl w:ilvl="5" w:tplc="FFFFFFFF">
      <w:numFmt w:val="bullet"/>
      <w:lvlText w:val="•"/>
      <w:lvlJc w:val="left"/>
      <w:pPr>
        <w:ind w:left="5494" w:hanging="428"/>
      </w:pPr>
      <w:rPr>
        <w:rFonts w:hint="default"/>
        <w:lang w:val="pt-PT" w:eastAsia="en-US" w:bidi="ar-SA"/>
      </w:rPr>
    </w:lvl>
    <w:lvl w:ilvl="6" w:tplc="FFFFFFFF">
      <w:numFmt w:val="bullet"/>
      <w:lvlText w:val="•"/>
      <w:lvlJc w:val="left"/>
      <w:pPr>
        <w:ind w:left="6512" w:hanging="428"/>
      </w:pPr>
      <w:rPr>
        <w:rFonts w:hint="default"/>
        <w:lang w:val="pt-PT" w:eastAsia="en-US" w:bidi="ar-SA"/>
      </w:rPr>
    </w:lvl>
    <w:lvl w:ilvl="7" w:tplc="FFFFFFFF">
      <w:numFmt w:val="bullet"/>
      <w:lvlText w:val="•"/>
      <w:lvlJc w:val="left"/>
      <w:pPr>
        <w:ind w:left="7531" w:hanging="428"/>
      </w:pPr>
      <w:rPr>
        <w:rFonts w:hint="default"/>
        <w:lang w:val="pt-PT" w:eastAsia="en-US" w:bidi="ar-SA"/>
      </w:rPr>
    </w:lvl>
    <w:lvl w:ilvl="8" w:tplc="FFFFFFFF">
      <w:numFmt w:val="bullet"/>
      <w:lvlText w:val="•"/>
      <w:lvlJc w:val="left"/>
      <w:pPr>
        <w:ind w:left="8550" w:hanging="428"/>
      </w:pPr>
      <w:rPr>
        <w:rFonts w:hint="default"/>
        <w:lang w:val="pt-PT" w:eastAsia="en-US" w:bidi="ar-SA"/>
      </w:rPr>
    </w:lvl>
  </w:abstractNum>
  <w:abstractNum w:abstractNumId="4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FDE4B92"/>
    <w:multiLevelType w:val="multilevel"/>
    <w:tmpl w:val="AC0A9C6E"/>
    <w:lvl w:ilvl="0">
      <w:start w:val="1"/>
      <w:numFmt w:val="lowerLetter"/>
      <w:lvlText w:val="%1)"/>
      <w:lvlJc w:val="left"/>
      <w:pPr>
        <w:ind w:left="720" w:hanging="360"/>
      </w:pPr>
      <w:rPr>
        <w:rFonts w:hint="default"/>
      </w:rPr>
    </w:lvl>
    <w:lvl w:ilvl="1">
      <w:start w:val="1"/>
      <w:numFmt w:val="decimal"/>
      <w:isLgl/>
      <w:lvlText w:val="%1.%2."/>
      <w:lvlJc w:val="left"/>
      <w:pPr>
        <w:ind w:left="1080" w:hanging="720"/>
      </w:pPr>
      <w:rPr>
        <w:rFonts w:cs="Verdana" w:hint="default"/>
        <w:b/>
        <w:bCs/>
      </w:rPr>
    </w:lvl>
    <w:lvl w:ilvl="2">
      <w:start w:val="1"/>
      <w:numFmt w:val="decimal"/>
      <w:isLgl/>
      <w:lvlText w:val="%1.%2.%3."/>
      <w:lvlJc w:val="left"/>
      <w:pPr>
        <w:ind w:left="1080" w:hanging="720"/>
      </w:pPr>
      <w:rPr>
        <w:rFonts w:cs="Verdana" w:hint="default"/>
        <w:b w:val="0"/>
        <w:bCs/>
      </w:rPr>
    </w:lvl>
    <w:lvl w:ilvl="3">
      <w:start w:val="1"/>
      <w:numFmt w:val="decimal"/>
      <w:isLgl/>
      <w:lvlText w:val="%1.%2.%3.%4."/>
      <w:lvlJc w:val="left"/>
      <w:pPr>
        <w:ind w:left="1440" w:hanging="1080"/>
      </w:pPr>
      <w:rPr>
        <w:rFonts w:cs="Verdana" w:hint="default"/>
      </w:rPr>
    </w:lvl>
    <w:lvl w:ilvl="4">
      <w:start w:val="1"/>
      <w:numFmt w:val="decimal"/>
      <w:isLgl/>
      <w:lvlText w:val="%1.%2.%3.%4.%5."/>
      <w:lvlJc w:val="left"/>
      <w:pPr>
        <w:ind w:left="1440" w:hanging="1080"/>
      </w:pPr>
      <w:rPr>
        <w:rFonts w:cs="Verdana" w:hint="default"/>
      </w:rPr>
    </w:lvl>
    <w:lvl w:ilvl="5">
      <w:start w:val="1"/>
      <w:numFmt w:val="decimal"/>
      <w:isLgl/>
      <w:lvlText w:val="%1.%2.%3.%4.%5.%6."/>
      <w:lvlJc w:val="left"/>
      <w:pPr>
        <w:ind w:left="1800" w:hanging="1440"/>
      </w:pPr>
      <w:rPr>
        <w:rFonts w:cs="Verdana" w:hint="default"/>
      </w:rPr>
    </w:lvl>
    <w:lvl w:ilvl="6">
      <w:start w:val="1"/>
      <w:numFmt w:val="decimal"/>
      <w:isLgl/>
      <w:lvlText w:val="%1.%2.%3.%4.%5.%6.%7."/>
      <w:lvlJc w:val="left"/>
      <w:pPr>
        <w:ind w:left="1800" w:hanging="1440"/>
      </w:pPr>
      <w:rPr>
        <w:rFonts w:cs="Verdana" w:hint="default"/>
      </w:rPr>
    </w:lvl>
    <w:lvl w:ilvl="7">
      <w:start w:val="1"/>
      <w:numFmt w:val="decimal"/>
      <w:isLgl/>
      <w:lvlText w:val="%1.%2.%3.%4.%5.%6.%7.%8."/>
      <w:lvlJc w:val="left"/>
      <w:pPr>
        <w:ind w:left="2160" w:hanging="1800"/>
      </w:pPr>
      <w:rPr>
        <w:rFonts w:cs="Verdana" w:hint="default"/>
      </w:rPr>
    </w:lvl>
    <w:lvl w:ilvl="8">
      <w:start w:val="1"/>
      <w:numFmt w:val="decimal"/>
      <w:isLgl/>
      <w:lvlText w:val="%1.%2.%3.%4.%5.%6.%7.%8.%9."/>
      <w:lvlJc w:val="left"/>
      <w:pPr>
        <w:ind w:left="2160" w:hanging="1800"/>
      </w:pPr>
      <w:rPr>
        <w:rFonts w:cs="Verdana" w:hint="default"/>
      </w:rPr>
    </w:lvl>
  </w:abstractNum>
  <w:num w:numId="1" w16cid:durableId="1374113935">
    <w:abstractNumId w:val="15"/>
  </w:num>
  <w:num w:numId="2" w16cid:durableId="612442187">
    <w:abstractNumId w:val="34"/>
  </w:num>
  <w:num w:numId="3" w16cid:durableId="1996520589">
    <w:abstractNumId w:val="43"/>
  </w:num>
  <w:num w:numId="4" w16cid:durableId="117253106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631372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262584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26603497">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00703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4335538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1032290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0648855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67875853">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97131297">
    <w:abstractNumId w:val="2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4975533">
    <w:abstractNumId w:val="13"/>
    <w:lvlOverride w:ilvl="0">
      <w:startOverride w:val="1"/>
    </w:lvlOverride>
    <w:lvlOverride w:ilvl="1"/>
    <w:lvlOverride w:ilvl="2"/>
    <w:lvlOverride w:ilvl="3"/>
    <w:lvlOverride w:ilvl="4"/>
    <w:lvlOverride w:ilvl="5"/>
    <w:lvlOverride w:ilvl="6"/>
    <w:lvlOverride w:ilvl="7"/>
    <w:lvlOverride w:ilvl="8"/>
  </w:num>
  <w:num w:numId="15" w16cid:durableId="1282885613">
    <w:abstractNumId w:val="8"/>
    <w:lvlOverride w:ilvl="0">
      <w:startOverride w:val="1"/>
    </w:lvlOverride>
    <w:lvlOverride w:ilvl="1"/>
    <w:lvlOverride w:ilvl="2"/>
    <w:lvlOverride w:ilvl="3"/>
    <w:lvlOverride w:ilvl="4"/>
    <w:lvlOverride w:ilvl="5"/>
    <w:lvlOverride w:ilvl="6"/>
    <w:lvlOverride w:ilvl="7"/>
    <w:lvlOverride w:ilvl="8"/>
  </w:num>
  <w:num w:numId="16" w16cid:durableId="1833988906">
    <w:abstractNumId w:val="2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23965952">
    <w:abstractNumId w:val="2"/>
  </w:num>
  <w:num w:numId="18" w16cid:durableId="435100355">
    <w:abstractNumId w:val="27"/>
  </w:num>
  <w:num w:numId="19" w16cid:durableId="439450991">
    <w:abstractNumId w:val="39"/>
  </w:num>
  <w:num w:numId="20" w16cid:durableId="472988494">
    <w:abstractNumId w:val="10"/>
  </w:num>
  <w:num w:numId="21" w16cid:durableId="1236012045">
    <w:abstractNumId w:val="8"/>
  </w:num>
  <w:num w:numId="22" w16cid:durableId="2126803944">
    <w:abstractNumId w:val="13"/>
  </w:num>
  <w:num w:numId="23" w16cid:durableId="245498083">
    <w:abstractNumId w:val="28"/>
  </w:num>
  <w:num w:numId="24" w16cid:durableId="155805590">
    <w:abstractNumId w:val="30"/>
  </w:num>
  <w:num w:numId="25" w16cid:durableId="2034258423">
    <w:abstractNumId w:val="6"/>
  </w:num>
  <w:num w:numId="26" w16cid:durableId="1417675030">
    <w:abstractNumId w:val="24"/>
  </w:num>
  <w:num w:numId="27" w16cid:durableId="1064639545">
    <w:abstractNumId w:val="33"/>
  </w:num>
  <w:num w:numId="28" w16cid:durableId="1212033492">
    <w:abstractNumId w:val="3"/>
  </w:num>
  <w:num w:numId="29" w16cid:durableId="1648120176">
    <w:abstractNumId w:val="1"/>
  </w:num>
  <w:num w:numId="30" w16cid:durableId="449512908">
    <w:abstractNumId w:val="4"/>
  </w:num>
  <w:num w:numId="31" w16cid:durableId="830802087">
    <w:abstractNumId w:val="18"/>
  </w:num>
  <w:num w:numId="32" w16cid:durableId="1980303662">
    <w:abstractNumId w:val="7"/>
  </w:num>
  <w:num w:numId="33" w16cid:durableId="972759617">
    <w:abstractNumId w:val="0"/>
  </w:num>
  <w:num w:numId="34" w16cid:durableId="2050299275">
    <w:abstractNumId w:val="38"/>
  </w:num>
  <w:num w:numId="35" w16cid:durableId="1786073502">
    <w:abstractNumId w:val="42"/>
  </w:num>
  <w:num w:numId="36" w16cid:durableId="1095175870">
    <w:abstractNumId w:val="16"/>
  </w:num>
  <w:num w:numId="37" w16cid:durableId="870915245">
    <w:abstractNumId w:val="14"/>
  </w:num>
  <w:num w:numId="38" w16cid:durableId="324094223">
    <w:abstractNumId w:val="23"/>
  </w:num>
  <w:num w:numId="39" w16cid:durableId="1763448774">
    <w:abstractNumId w:val="32"/>
  </w:num>
  <w:num w:numId="40" w16cid:durableId="1782263710">
    <w:abstractNumId w:val="41"/>
  </w:num>
  <w:num w:numId="41" w16cid:durableId="1666083328">
    <w:abstractNumId w:val="17"/>
  </w:num>
  <w:num w:numId="42" w16cid:durableId="1303118027">
    <w:abstractNumId w:val="29"/>
  </w:num>
  <w:num w:numId="43" w16cid:durableId="1042244018">
    <w:abstractNumId w:val="19"/>
  </w:num>
  <w:num w:numId="44" w16cid:durableId="881599157">
    <w:abstractNumId w:val="21"/>
  </w:num>
  <w:num w:numId="45" w16cid:durableId="1685008819">
    <w:abstractNumId w:val="35"/>
  </w:num>
  <w:num w:numId="46" w16cid:durableId="1484617031">
    <w:abstractNumId w:val="3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7AAC"/>
    <w:rsid w:val="000030D5"/>
    <w:rsid w:val="0001170C"/>
    <w:rsid w:val="0002103C"/>
    <w:rsid w:val="00021A25"/>
    <w:rsid w:val="0002305A"/>
    <w:rsid w:val="00023B03"/>
    <w:rsid w:val="00026352"/>
    <w:rsid w:val="00031F60"/>
    <w:rsid w:val="000343AD"/>
    <w:rsid w:val="00041BB5"/>
    <w:rsid w:val="00042FEF"/>
    <w:rsid w:val="00046338"/>
    <w:rsid w:val="0004798D"/>
    <w:rsid w:val="00051DAE"/>
    <w:rsid w:val="000556E9"/>
    <w:rsid w:val="00055F36"/>
    <w:rsid w:val="0006346F"/>
    <w:rsid w:val="000646A0"/>
    <w:rsid w:val="00065323"/>
    <w:rsid w:val="00071548"/>
    <w:rsid w:val="00073A7D"/>
    <w:rsid w:val="00074C50"/>
    <w:rsid w:val="0008021A"/>
    <w:rsid w:val="0008079D"/>
    <w:rsid w:val="00080E5D"/>
    <w:rsid w:val="000827C3"/>
    <w:rsid w:val="00082885"/>
    <w:rsid w:val="00086252"/>
    <w:rsid w:val="000917B6"/>
    <w:rsid w:val="0009282F"/>
    <w:rsid w:val="000945A2"/>
    <w:rsid w:val="000964C4"/>
    <w:rsid w:val="000A2D5A"/>
    <w:rsid w:val="000A4595"/>
    <w:rsid w:val="000A535F"/>
    <w:rsid w:val="000A69D5"/>
    <w:rsid w:val="000A6F1E"/>
    <w:rsid w:val="000B1870"/>
    <w:rsid w:val="000B5665"/>
    <w:rsid w:val="000C0607"/>
    <w:rsid w:val="000D372E"/>
    <w:rsid w:val="000D3A20"/>
    <w:rsid w:val="000D3D79"/>
    <w:rsid w:val="000D4B5C"/>
    <w:rsid w:val="000D5FE5"/>
    <w:rsid w:val="000E1854"/>
    <w:rsid w:val="000E21E4"/>
    <w:rsid w:val="000E34C8"/>
    <w:rsid w:val="000E54B1"/>
    <w:rsid w:val="000F002B"/>
    <w:rsid w:val="000F07B9"/>
    <w:rsid w:val="000F2986"/>
    <w:rsid w:val="000F4B62"/>
    <w:rsid w:val="00104ACB"/>
    <w:rsid w:val="0011082F"/>
    <w:rsid w:val="001143F4"/>
    <w:rsid w:val="00130B0A"/>
    <w:rsid w:val="001315E7"/>
    <w:rsid w:val="001338B0"/>
    <w:rsid w:val="0013619A"/>
    <w:rsid w:val="00141479"/>
    <w:rsid w:val="00141741"/>
    <w:rsid w:val="00141D81"/>
    <w:rsid w:val="00142733"/>
    <w:rsid w:val="0014313F"/>
    <w:rsid w:val="001459CB"/>
    <w:rsid w:val="0015043C"/>
    <w:rsid w:val="00150841"/>
    <w:rsid w:val="001532A9"/>
    <w:rsid w:val="00153880"/>
    <w:rsid w:val="00154FCF"/>
    <w:rsid w:val="00156369"/>
    <w:rsid w:val="00157AE8"/>
    <w:rsid w:val="00160184"/>
    <w:rsid w:val="0016182A"/>
    <w:rsid w:val="00163509"/>
    <w:rsid w:val="00167C66"/>
    <w:rsid w:val="001706D0"/>
    <w:rsid w:val="001717A7"/>
    <w:rsid w:val="0017442E"/>
    <w:rsid w:val="00174476"/>
    <w:rsid w:val="00176E01"/>
    <w:rsid w:val="00181477"/>
    <w:rsid w:val="001823B4"/>
    <w:rsid w:val="00184025"/>
    <w:rsid w:val="001900E5"/>
    <w:rsid w:val="0019358F"/>
    <w:rsid w:val="00193D88"/>
    <w:rsid w:val="001966A9"/>
    <w:rsid w:val="001A150D"/>
    <w:rsid w:val="001A27B0"/>
    <w:rsid w:val="001A2E47"/>
    <w:rsid w:val="001A2EB6"/>
    <w:rsid w:val="001A336E"/>
    <w:rsid w:val="001A50DC"/>
    <w:rsid w:val="001B3AC3"/>
    <w:rsid w:val="001C44E4"/>
    <w:rsid w:val="001D14B6"/>
    <w:rsid w:val="001D28EC"/>
    <w:rsid w:val="001E0A5B"/>
    <w:rsid w:val="001E1A8F"/>
    <w:rsid w:val="001E2C08"/>
    <w:rsid w:val="001E345D"/>
    <w:rsid w:val="001E39B4"/>
    <w:rsid w:val="001E4B94"/>
    <w:rsid w:val="001E4ED4"/>
    <w:rsid w:val="001F2EDB"/>
    <w:rsid w:val="001F41FF"/>
    <w:rsid w:val="001F52EC"/>
    <w:rsid w:val="001F5683"/>
    <w:rsid w:val="002049CA"/>
    <w:rsid w:val="00210107"/>
    <w:rsid w:val="0021374F"/>
    <w:rsid w:val="00215009"/>
    <w:rsid w:val="00215580"/>
    <w:rsid w:val="002239FF"/>
    <w:rsid w:val="00230B2A"/>
    <w:rsid w:val="00230F6F"/>
    <w:rsid w:val="00231C6A"/>
    <w:rsid w:val="00234091"/>
    <w:rsid w:val="002349BD"/>
    <w:rsid w:val="002373ED"/>
    <w:rsid w:val="0024025C"/>
    <w:rsid w:val="002410BE"/>
    <w:rsid w:val="002418FF"/>
    <w:rsid w:val="00254879"/>
    <w:rsid w:val="00256A10"/>
    <w:rsid w:val="00265C63"/>
    <w:rsid w:val="00266130"/>
    <w:rsid w:val="002704D7"/>
    <w:rsid w:val="00273810"/>
    <w:rsid w:val="002825D0"/>
    <w:rsid w:val="00283590"/>
    <w:rsid w:val="0028419D"/>
    <w:rsid w:val="00291DF3"/>
    <w:rsid w:val="002939C5"/>
    <w:rsid w:val="002A00A2"/>
    <w:rsid w:val="002A00FC"/>
    <w:rsid w:val="002A6376"/>
    <w:rsid w:val="002A7D06"/>
    <w:rsid w:val="002B0EBD"/>
    <w:rsid w:val="002B1152"/>
    <w:rsid w:val="002B2C1D"/>
    <w:rsid w:val="002B497B"/>
    <w:rsid w:val="002B5A1E"/>
    <w:rsid w:val="002B749B"/>
    <w:rsid w:val="002C048A"/>
    <w:rsid w:val="002C1E2B"/>
    <w:rsid w:val="002D0084"/>
    <w:rsid w:val="002D2F3D"/>
    <w:rsid w:val="002D6F28"/>
    <w:rsid w:val="002D710F"/>
    <w:rsid w:val="002E31AE"/>
    <w:rsid w:val="002E3886"/>
    <w:rsid w:val="002E3C93"/>
    <w:rsid w:val="002E70E2"/>
    <w:rsid w:val="002E79A4"/>
    <w:rsid w:val="002F0E7F"/>
    <w:rsid w:val="002F1252"/>
    <w:rsid w:val="002F3C49"/>
    <w:rsid w:val="002F6FC6"/>
    <w:rsid w:val="002F7012"/>
    <w:rsid w:val="00302B26"/>
    <w:rsid w:val="0030303F"/>
    <w:rsid w:val="00304234"/>
    <w:rsid w:val="00304FF8"/>
    <w:rsid w:val="00306846"/>
    <w:rsid w:val="00313DE6"/>
    <w:rsid w:val="003205E2"/>
    <w:rsid w:val="00324B3F"/>
    <w:rsid w:val="00335AC3"/>
    <w:rsid w:val="00351C2E"/>
    <w:rsid w:val="00354C6B"/>
    <w:rsid w:val="003554F8"/>
    <w:rsid w:val="003564F7"/>
    <w:rsid w:val="00357BB9"/>
    <w:rsid w:val="00360910"/>
    <w:rsid w:val="003620A6"/>
    <w:rsid w:val="00363A0C"/>
    <w:rsid w:val="00364E46"/>
    <w:rsid w:val="00365059"/>
    <w:rsid w:val="00376592"/>
    <w:rsid w:val="00386681"/>
    <w:rsid w:val="00387F1D"/>
    <w:rsid w:val="00392259"/>
    <w:rsid w:val="00393A63"/>
    <w:rsid w:val="003A22B3"/>
    <w:rsid w:val="003A36E3"/>
    <w:rsid w:val="003A40A1"/>
    <w:rsid w:val="003B3680"/>
    <w:rsid w:val="003B3835"/>
    <w:rsid w:val="003B6452"/>
    <w:rsid w:val="003C3F6C"/>
    <w:rsid w:val="003C4AC6"/>
    <w:rsid w:val="003C7815"/>
    <w:rsid w:val="003D0BD5"/>
    <w:rsid w:val="003D18E7"/>
    <w:rsid w:val="003D2753"/>
    <w:rsid w:val="003D2979"/>
    <w:rsid w:val="003E38FA"/>
    <w:rsid w:val="003E68A4"/>
    <w:rsid w:val="003F13D3"/>
    <w:rsid w:val="0040279E"/>
    <w:rsid w:val="0040586D"/>
    <w:rsid w:val="0040669E"/>
    <w:rsid w:val="00406BE3"/>
    <w:rsid w:val="00407967"/>
    <w:rsid w:val="0041283A"/>
    <w:rsid w:val="00420625"/>
    <w:rsid w:val="00420D81"/>
    <w:rsid w:val="00424A22"/>
    <w:rsid w:val="00426C05"/>
    <w:rsid w:val="004273DC"/>
    <w:rsid w:val="004308CD"/>
    <w:rsid w:val="004314D3"/>
    <w:rsid w:val="00433333"/>
    <w:rsid w:val="0043344B"/>
    <w:rsid w:val="0043345B"/>
    <w:rsid w:val="004338D5"/>
    <w:rsid w:val="00433E02"/>
    <w:rsid w:val="00436B62"/>
    <w:rsid w:val="004418D4"/>
    <w:rsid w:val="004424D1"/>
    <w:rsid w:val="00442EE5"/>
    <w:rsid w:val="00462AD0"/>
    <w:rsid w:val="00462F22"/>
    <w:rsid w:val="0046680E"/>
    <w:rsid w:val="004710BC"/>
    <w:rsid w:val="00480830"/>
    <w:rsid w:val="004830E3"/>
    <w:rsid w:val="004858BA"/>
    <w:rsid w:val="00490902"/>
    <w:rsid w:val="00490E44"/>
    <w:rsid w:val="004A13E7"/>
    <w:rsid w:val="004A30FE"/>
    <w:rsid w:val="004A3EBE"/>
    <w:rsid w:val="004A5072"/>
    <w:rsid w:val="004A7C25"/>
    <w:rsid w:val="004B4891"/>
    <w:rsid w:val="004C189B"/>
    <w:rsid w:val="004C1B26"/>
    <w:rsid w:val="004C67BC"/>
    <w:rsid w:val="004C7431"/>
    <w:rsid w:val="004D2DD6"/>
    <w:rsid w:val="004D3DA6"/>
    <w:rsid w:val="004D7132"/>
    <w:rsid w:val="004E04B3"/>
    <w:rsid w:val="004E0A8B"/>
    <w:rsid w:val="004F0F7B"/>
    <w:rsid w:val="004F2623"/>
    <w:rsid w:val="004F68D4"/>
    <w:rsid w:val="004F6E41"/>
    <w:rsid w:val="004F74EB"/>
    <w:rsid w:val="0050492B"/>
    <w:rsid w:val="0050760E"/>
    <w:rsid w:val="0050766D"/>
    <w:rsid w:val="0051006D"/>
    <w:rsid w:val="00521BCC"/>
    <w:rsid w:val="005242C6"/>
    <w:rsid w:val="00527BE0"/>
    <w:rsid w:val="00527C56"/>
    <w:rsid w:val="0054248D"/>
    <w:rsid w:val="00542C6A"/>
    <w:rsid w:val="00543D1C"/>
    <w:rsid w:val="00544067"/>
    <w:rsid w:val="005500E2"/>
    <w:rsid w:val="005512D2"/>
    <w:rsid w:val="00552E50"/>
    <w:rsid w:val="00564EB6"/>
    <w:rsid w:val="005712C7"/>
    <w:rsid w:val="00574D51"/>
    <w:rsid w:val="0057652C"/>
    <w:rsid w:val="00577E6C"/>
    <w:rsid w:val="00581123"/>
    <w:rsid w:val="00585A8A"/>
    <w:rsid w:val="00592549"/>
    <w:rsid w:val="005976FA"/>
    <w:rsid w:val="005A0764"/>
    <w:rsid w:val="005A36B1"/>
    <w:rsid w:val="005A3DC1"/>
    <w:rsid w:val="005A645D"/>
    <w:rsid w:val="005A7DB1"/>
    <w:rsid w:val="005B223F"/>
    <w:rsid w:val="005B2864"/>
    <w:rsid w:val="005B2D83"/>
    <w:rsid w:val="005B30D0"/>
    <w:rsid w:val="005B3833"/>
    <w:rsid w:val="005B40E6"/>
    <w:rsid w:val="005B53FB"/>
    <w:rsid w:val="005B66C5"/>
    <w:rsid w:val="005C00C4"/>
    <w:rsid w:val="005C0360"/>
    <w:rsid w:val="005C2315"/>
    <w:rsid w:val="005D066A"/>
    <w:rsid w:val="005D0BFE"/>
    <w:rsid w:val="005D6A58"/>
    <w:rsid w:val="005E35D0"/>
    <w:rsid w:val="005E5D5B"/>
    <w:rsid w:val="005E7695"/>
    <w:rsid w:val="005F0ADE"/>
    <w:rsid w:val="005F18FF"/>
    <w:rsid w:val="005F396E"/>
    <w:rsid w:val="005F6A9D"/>
    <w:rsid w:val="006022B4"/>
    <w:rsid w:val="0060588D"/>
    <w:rsid w:val="00606435"/>
    <w:rsid w:val="0060660B"/>
    <w:rsid w:val="006106FB"/>
    <w:rsid w:val="00611A79"/>
    <w:rsid w:val="00612E0A"/>
    <w:rsid w:val="00617ED1"/>
    <w:rsid w:val="00623099"/>
    <w:rsid w:val="00626281"/>
    <w:rsid w:val="006273C6"/>
    <w:rsid w:val="00632519"/>
    <w:rsid w:val="0063598F"/>
    <w:rsid w:val="00641DCF"/>
    <w:rsid w:val="00645C8B"/>
    <w:rsid w:val="006476A5"/>
    <w:rsid w:val="00647C92"/>
    <w:rsid w:val="006504AD"/>
    <w:rsid w:val="00653105"/>
    <w:rsid w:val="00654EAC"/>
    <w:rsid w:val="00663476"/>
    <w:rsid w:val="00664F08"/>
    <w:rsid w:val="006706FE"/>
    <w:rsid w:val="00670E9C"/>
    <w:rsid w:val="0067422D"/>
    <w:rsid w:val="0067720B"/>
    <w:rsid w:val="00682891"/>
    <w:rsid w:val="00683517"/>
    <w:rsid w:val="00685D2F"/>
    <w:rsid w:val="00692718"/>
    <w:rsid w:val="006B1139"/>
    <w:rsid w:val="006C28BC"/>
    <w:rsid w:val="006D16CF"/>
    <w:rsid w:val="006D2507"/>
    <w:rsid w:val="006D377B"/>
    <w:rsid w:val="006D5062"/>
    <w:rsid w:val="006D7FB0"/>
    <w:rsid w:val="006E1A69"/>
    <w:rsid w:val="006E43C5"/>
    <w:rsid w:val="006E5B15"/>
    <w:rsid w:val="006E5D5E"/>
    <w:rsid w:val="006E5FCC"/>
    <w:rsid w:val="006F41C9"/>
    <w:rsid w:val="00704032"/>
    <w:rsid w:val="00704905"/>
    <w:rsid w:val="00711493"/>
    <w:rsid w:val="007235AC"/>
    <w:rsid w:val="00727D74"/>
    <w:rsid w:val="007304D8"/>
    <w:rsid w:val="00732A3E"/>
    <w:rsid w:val="00734154"/>
    <w:rsid w:val="00743970"/>
    <w:rsid w:val="00745B02"/>
    <w:rsid w:val="0074729F"/>
    <w:rsid w:val="007517C4"/>
    <w:rsid w:val="00760299"/>
    <w:rsid w:val="007631BB"/>
    <w:rsid w:val="00765EA3"/>
    <w:rsid w:val="00766ADA"/>
    <w:rsid w:val="00772867"/>
    <w:rsid w:val="00773CED"/>
    <w:rsid w:val="007755DA"/>
    <w:rsid w:val="00776126"/>
    <w:rsid w:val="00784743"/>
    <w:rsid w:val="00792619"/>
    <w:rsid w:val="007969C5"/>
    <w:rsid w:val="007A3ACE"/>
    <w:rsid w:val="007A4989"/>
    <w:rsid w:val="007A5679"/>
    <w:rsid w:val="007B03EF"/>
    <w:rsid w:val="007B29AC"/>
    <w:rsid w:val="007B6B30"/>
    <w:rsid w:val="007B6C42"/>
    <w:rsid w:val="007B78D7"/>
    <w:rsid w:val="007C4E28"/>
    <w:rsid w:val="007C50E1"/>
    <w:rsid w:val="007C556D"/>
    <w:rsid w:val="007C63F8"/>
    <w:rsid w:val="007D3C0E"/>
    <w:rsid w:val="007D6C55"/>
    <w:rsid w:val="007E3DA1"/>
    <w:rsid w:val="007E3F23"/>
    <w:rsid w:val="007E3F8D"/>
    <w:rsid w:val="007E4844"/>
    <w:rsid w:val="007E6716"/>
    <w:rsid w:val="007E68DE"/>
    <w:rsid w:val="007F1185"/>
    <w:rsid w:val="007F16BA"/>
    <w:rsid w:val="007F619D"/>
    <w:rsid w:val="007F750A"/>
    <w:rsid w:val="008110A7"/>
    <w:rsid w:val="008145AC"/>
    <w:rsid w:val="00816AAF"/>
    <w:rsid w:val="00817B07"/>
    <w:rsid w:val="00821AA4"/>
    <w:rsid w:val="00824077"/>
    <w:rsid w:val="008255FA"/>
    <w:rsid w:val="00826A2F"/>
    <w:rsid w:val="00830448"/>
    <w:rsid w:val="008325F1"/>
    <w:rsid w:val="00837F0C"/>
    <w:rsid w:val="00854441"/>
    <w:rsid w:val="008557B9"/>
    <w:rsid w:val="0086048B"/>
    <w:rsid w:val="00862A75"/>
    <w:rsid w:val="00867F87"/>
    <w:rsid w:val="0087244E"/>
    <w:rsid w:val="008805A9"/>
    <w:rsid w:val="00883E57"/>
    <w:rsid w:val="00892A56"/>
    <w:rsid w:val="008931F1"/>
    <w:rsid w:val="008A08C1"/>
    <w:rsid w:val="008A2102"/>
    <w:rsid w:val="008A3672"/>
    <w:rsid w:val="008A4574"/>
    <w:rsid w:val="008A79FE"/>
    <w:rsid w:val="008A7CA9"/>
    <w:rsid w:val="008B4A47"/>
    <w:rsid w:val="008C07DD"/>
    <w:rsid w:val="008C3849"/>
    <w:rsid w:val="008D06A8"/>
    <w:rsid w:val="008D0CE9"/>
    <w:rsid w:val="008D1EB3"/>
    <w:rsid w:val="008D1FF7"/>
    <w:rsid w:val="008D55BB"/>
    <w:rsid w:val="008E704D"/>
    <w:rsid w:val="008F32D5"/>
    <w:rsid w:val="008F458E"/>
    <w:rsid w:val="008F761C"/>
    <w:rsid w:val="00913B2B"/>
    <w:rsid w:val="00915170"/>
    <w:rsid w:val="00916406"/>
    <w:rsid w:val="0092331D"/>
    <w:rsid w:val="00926F94"/>
    <w:rsid w:val="00933A3F"/>
    <w:rsid w:val="00933BD6"/>
    <w:rsid w:val="00937091"/>
    <w:rsid w:val="00940582"/>
    <w:rsid w:val="00943D76"/>
    <w:rsid w:val="00943E85"/>
    <w:rsid w:val="00950693"/>
    <w:rsid w:val="00960C4F"/>
    <w:rsid w:val="009611E9"/>
    <w:rsid w:val="00965976"/>
    <w:rsid w:val="00966C92"/>
    <w:rsid w:val="009743D9"/>
    <w:rsid w:val="00975124"/>
    <w:rsid w:val="0097773C"/>
    <w:rsid w:val="00980392"/>
    <w:rsid w:val="0098391F"/>
    <w:rsid w:val="00985CE3"/>
    <w:rsid w:val="00985DC4"/>
    <w:rsid w:val="00994275"/>
    <w:rsid w:val="009A2A9E"/>
    <w:rsid w:val="009A37CA"/>
    <w:rsid w:val="009A5E6D"/>
    <w:rsid w:val="009B061C"/>
    <w:rsid w:val="009B061E"/>
    <w:rsid w:val="009B54ED"/>
    <w:rsid w:val="009C2ABE"/>
    <w:rsid w:val="009C4B26"/>
    <w:rsid w:val="009C6260"/>
    <w:rsid w:val="009D39AF"/>
    <w:rsid w:val="009E2518"/>
    <w:rsid w:val="009F0FD3"/>
    <w:rsid w:val="009F494D"/>
    <w:rsid w:val="009F7A07"/>
    <w:rsid w:val="00A00AB4"/>
    <w:rsid w:val="00A00EB1"/>
    <w:rsid w:val="00A059BA"/>
    <w:rsid w:val="00A1094E"/>
    <w:rsid w:val="00A11950"/>
    <w:rsid w:val="00A12355"/>
    <w:rsid w:val="00A142D6"/>
    <w:rsid w:val="00A1461D"/>
    <w:rsid w:val="00A20ECD"/>
    <w:rsid w:val="00A23245"/>
    <w:rsid w:val="00A24E75"/>
    <w:rsid w:val="00A268D6"/>
    <w:rsid w:val="00A271B1"/>
    <w:rsid w:val="00A27C5C"/>
    <w:rsid w:val="00A31776"/>
    <w:rsid w:val="00A32494"/>
    <w:rsid w:val="00A35933"/>
    <w:rsid w:val="00A40400"/>
    <w:rsid w:val="00A41597"/>
    <w:rsid w:val="00A42968"/>
    <w:rsid w:val="00A501B2"/>
    <w:rsid w:val="00A508E1"/>
    <w:rsid w:val="00A5096B"/>
    <w:rsid w:val="00A50B3B"/>
    <w:rsid w:val="00A56493"/>
    <w:rsid w:val="00A56612"/>
    <w:rsid w:val="00A60B75"/>
    <w:rsid w:val="00A65061"/>
    <w:rsid w:val="00A67713"/>
    <w:rsid w:val="00A703C2"/>
    <w:rsid w:val="00A77958"/>
    <w:rsid w:val="00A77A72"/>
    <w:rsid w:val="00A81D9C"/>
    <w:rsid w:val="00A81EEB"/>
    <w:rsid w:val="00A8777E"/>
    <w:rsid w:val="00A87E2B"/>
    <w:rsid w:val="00A91E0A"/>
    <w:rsid w:val="00A928FA"/>
    <w:rsid w:val="00A9397D"/>
    <w:rsid w:val="00A96423"/>
    <w:rsid w:val="00AA5BA5"/>
    <w:rsid w:val="00AA5F5E"/>
    <w:rsid w:val="00AB32BD"/>
    <w:rsid w:val="00AB4DF1"/>
    <w:rsid w:val="00AC0D50"/>
    <w:rsid w:val="00AC0E4F"/>
    <w:rsid w:val="00AC50FD"/>
    <w:rsid w:val="00AC6938"/>
    <w:rsid w:val="00AD1ACF"/>
    <w:rsid w:val="00AD41F5"/>
    <w:rsid w:val="00AD56EF"/>
    <w:rsid w:val="00AD6002"/>
    <w:rsid w:val="00AE0FF2"/>
    <w:rsid w:val="00AE67C6"/>
    <w:rsid w:val="00AE6CF4"/>
    <w:rsid w:val="00AF1780"/>
    <w:rsid w:val="00AF3F6D"/>
    <w:rsid w:val="00B00EED"/>
    <w:rsid w:val="00B0594A"/>
    <w:rsid w:val="00B10C63"/>
    <w:rsid w:val="00B13BBC"/>
    <w:rsid w:val="00B206EF"/>
    <w:rsid w:val="00B2253D"/>
    <w:rsid w:val="00B23A1C"/>
    <w:rsid w:val="00B24D54"/>
    <w:rsid w:val="00B30759"/>
    <w:rsid w:val="00B33128"/>
    <w:rsid w:val="00B352D3"/>
    <w:rsid w:val="00B432F1"/>
    <w:rsid w:val="00B45474"/>
    <w:rsid w:val="00B461B3"/>
    <w:rsid w:val="00B55EEF"/>
    <w:rsid w:val="00B5743F"/>
    <w:rsid w:val="00B620EC"/>
    <w:rsid w:val="00B62180"/>
    <w:rsid w:val="00B65429"/>
    <w:rsid w:val="00B7401F"/>
    <w:rsid w:val="00B7782F"/>
    <w:rsid w:val="00B820BE"/>
    <w:rsid w:val="00B849F5"/>
    <w:rsid w:val="00B86BB5"/>
    <w:rsid w:val="00B93E9B"/>
    <w:rsid w:val="00B9534A"/>
    <w:rsid w:val="00BA08ED"/>
    <w:rsid w:val="00BA0EA7"/>
    <w:rsid w:val="00BA16DE"/>
    <w:rsid w:val="00BA5215"/>
    <w:rsid w:val="00BA7F44"/>
    <w:rsid w:val="00BB3FAE"/>
    <w:rsid w:val="00BB6E8F"/>
    <w:rsid w:val="00BC2D65"/>
    <w:rsid w:val="00BC3480"/>
    <w:rsid w:val="00BC4A87"/>
    <w:rsid w:val="00BC6DC9"/>
    <w:rsid w:val="00BD4258"/>
    <w:rsid w:val="00BE20A5"/>
    <w:rsid w:val="00BE27F4"/>
    <w:rsid w:val="00BE6435"/>
    <w:rsid w:val="00BE6A84"/>
    <w:rsid w:val="00BF758A"/>
    <w:rsid w:val="00BF78A8"/>
    <w:rsid w:val="00C01A46"/>
    <w:rsid w:val="00C10741"/>
    <w:rsid w:val="00C10EBC"/>
    <w:rsid w:val="00C13DB7"/>
    <w:rsid w:val="00C16103"/>
    <w:rsid w:val="00C170DB"/>
    <w:rsid w:val="00C24B48"/>
    <w:rsid w:val="00C25EBB"/>
    <w:rsid w:val="00C26033"/>
    <w:rsid w:val="00C31813"/>
    <w:rsid w:val="00C31C4B"/>
    <w:rsid w:val="00C37B7E"/>
    <w:rsid w:val="00C40274"/>
    <w:rsid w:val="00C424FB"/>
    <w:rsid w:val="00C43207"/>
    <w:rsid w:val="00C434FF"/>
    <w:rsid w:val="00C44761"/>
    <w:rsid w:val="00C451C9"/>
    <w:rsid w:val="00C47350"/>
    <w:rsid w:val="00C5322F"/>
    <w:rsid w:val="00C537C9"/>
    <w:rsid w:val="00C565C2"/>
    <w:rsid w:val="00C6123C"/>
    <w:rsid w:val="00C61619"/>
    <w:rsid w:val="00C644E8"/>
    <w:rsid w:val="00C65BA7"/>
    <w:rsid w:val="00C750CA"/>
    <w:rsid w:val="00C75BFE"/>
    <w:rsid w:val="00C75D2E"/>
    <w:rsid w:val="00C92742"/>
    <w:rsid w:val="00C9336E"/>
    <w:rsid w:val="00C96449"/>
    <w:rsid w:val="00CA0A0F"/>
    <w:rsid w:val="00CA2875"/>
    <w:rsid w:val="00CA34D9"/>
    <w:rsid w:val="00CA4C74"/>
    <w:rsid w:val="00CB093C"/>
    <w:rsid w:val="00CB22CE"/>
    <w:rsid w:val="00CB364E"/>
    <w:rsid w:val="00CB6D78"/>
    <w:rsid w:val="00CB7694"/>
    <w:rsid w:val="00CB7BDE"/>
    <w:rsid w:val="00CC0099"/>
    <w:rsid w:val="00CC16C0"/>
    <w:rsid w:val="00CC7C0B"/>
    <w:rsid w:val="00CD0A5C"/>
    <w:rsid w:val="00CD0F21"/>
    <w:rsid w:val="00CD11FF"/>
    <w:rsid w:val="00CE1573"/>
    <w:rsid w:val="00CE2CDC"/>
    <w:rsid w:val="00CF003D"/>
    <w:rsid w:val="00CF6596"/>
    <w:rsid w:val="00CF7AAC"/>
    <w:rsid w:val="00D028EC"/>
    <w:rsid w:val="00D1239F"/>
    <w:rsid w:val="00D137DD"/>
    <w:rsid w:val="00D15147"/>
    <w:rsid w:val="00D20EDB"/>
    <w:rsid w:val="00D21863"/>
    <w:rsid w:val="00D341FD"/>
    <w:rsid w:val="00D37CF4"/>
    <w:rsid w:val="00D42ABB"/>
    <w:rsid w:val="00D5515D"/>
    <w:rsid w:val="00D558D8"/>
    <w:rsid w:val="00D57834"/>
    <w:rsid w:val="00D60E96"/>
    <w:rsid w:val="00D61339"/>
    <w:rsid w:val="00D622E7"/>
    <w:rsid w:val="00D624DF"/>
    <w:rsid w:val="00D639E8"/>
    <w:rsid w:val="00D6424C"/>
    <w:rsid w:val="00D7285A"/>
    <w:rsid w:val="00D765ED"/>
    <w:rsid w:val="00D82B32"/>
    <w:rsid w:val="00D838AC"/>
    <w:rsid w:val="00D846B4"/>
    <w:rsid w:val="00D94216"/>
    <w:rsid w:val="00D943B2"/>
    <w:rsid w:val="00D951BA"/>
    <w:rsid w:val="00D95640"/>
    <w:rsid w:val="00D96565"/>
    <w:rsid w:val="00D97632"/>
    <w:rsid w:val="00D97C23"/>
    <w:rsid w:val="00DA4129"/>
    <w:rsid w:val="00DB140F"/>
    <w:rsid w:val="00DB195C"/>
    <w:rsid w:val="00DB3BC3"/>
    <w:rsid w:val="00DC29AA"/>
    <w:rsid w:val="00DD24A3"/>
    <w:rsid w:val="00DD2951"/>
    <w:rsid w:val="00DD3D46"/>
    <w:rsid w:val="00DD48DE"/>
    <w:rsid w:val="00DD7671"/>
    <w:rsid w:val="00DE7659"/>
    <w:rsid w:val="00DF2C74"/>
    <w:rsid w:val="00DF3E9E"/>
    <w:rsid w:val="00E04B28"/>
    <w:rsid w:val="00E05896"/>
    <w:rsid w:val="00E05D71"/>
    <w:rsid w:val="00E109F6"/>
    <w:rsid w:val="00E13DC5"/>
    <w:rsid w:val="00E16FEC"/>
    <w:rsid w:val="00E231F3"/>
    <w:rsid w:val="00E24C83"/>
    <w:rsid w:val="00E2573C"/>
    <w:rsid w:val="00E25864"/>
    <w:rsid w:val="00E265A3"/>
    <w:rsid w:val="00E30EAE"/>
    <w:rsid w:val="00E36C0A"/>
    <w:rsid w:val="00E42B32"/>
    <w:rsid w:val="00E43531"/>
    <w:rsid w:val="00E455BE"/>
    <w:rsid w:val="00E45768"/>
    <w:rsid w:val="00E4663A"/>
    <w:rsid w:val="00E4748A"/>
    <w:rsid w:val="00E528B8"/>
    <w:rsid w:val="00E534E0"/>
    <w:rsid w:val="00E54CD6"/>
    <w:rsid w:val="00E5620D"/>
    <w:rsid w:val="00E573E7"/>
    <w:rsid w:val="00E61D25"/>
    <w:rsid w:val="00E625B3"/>
    <w:rsid w:val="00E64243"/>
    <w:rsid w:val="00E6662C"/>
    <w:rsid w:val="00E67453"/>
    <w:rsid w:val="00E712EE"/>
    <w:rsid w:val="00E737F1"/>
    <w:rsid w:val="00E7418A"/>
    <w:rsid w:val="00E77FAA"/>
    <w:rsid w:val="00E82544"/>
    <w:rsid w:val="00E873E1"/>
    <w:rsid w:val="00E945A9"/>
    <w:rsid w:val="00E948F8"/>
    <w:rsid w:val="00EA24A5"/>
    <w:rsid w:val="00EA2FAD"/>
    <w:rsid w:val="00EB2194"/>
    <w:rsid w:val="00EB31A4"/>
    <w:rsid w:val="00EB4037"/>
    <w:rsid w:val="00EC0F43"/>
    <w:rsid w:val="00EC1F9D"/>
    <w:rsid w:val="00EC2D56"/>
    <w:rsid w:val="00EC4DD2"/>
    <w:rsid w:val="00EC6C46"/>
    <w:rsid w:val="00ED25E9"/>
    <w:rsid w:val="00ED5B52"/>
    <w:rsid w:val="00ED658F"/>
    <w:rsid w:val="00EE1BD9"/>
    <w:rsid w:val="00EE58C8"/>
    <w:rsid w:val="00EF322D"/>
    <w:rsid w:val="00EF3D9F"/>
    <w:rsid w:val="00EF5B6D"/>
    <w:rsid w:val="00EF5EE6"/>
    <w:rsid w:val="00F0097F"/>
    <w:rsid w:val="00F0293D"/>
    <w:rsid w:val="00F04758"/>
    <w:rsid w:val="00F07CDF"/>
    <w:rsid w:val="00F11190"/>
    <w:rsid w:val="00F11795"/>
    <w:rsid w:val="00F13225"/>
    <w:rsid w:val="00F13267"/>
    <w:rsid w:val="00F17001"/>
    <w:rsid w:val="00F1780A"/>
    <w:rsid w:val="00F230D0"/>
    <w:rsid w:val="00F24154"/>
    <w:rsid w:val="00F31650"/>
    <w:rsid w:val="00F31CBE"/>
    <w:rsid w:val="00F326A1"/>
    <w:rsid w:val="00F339D1"/>
    <w:rsid w:val="00F34839"/>
    <w:rsid w:val="00F37979"/>
    <w:rsid w:val="00F40AC3"/>
    <w:rsid w:val="00F40CD5"/>
    <w:rsid w:val="00F41387"/>
    <w:rsid w:val="00F421EB"/>
    <w:rsid w:val="00F46A3A"/>
    <w:rsid w:val="00F50308"/>
    <w:rsid w:val="00F530FC"/>
    <w:rsid w:val="00F546EE"/>
    <w:rsid w:val="00F610F5"/>
    <w:rsid w:val="00F6559A"/>
    <w:rsid w:val="00F655B7"/>
    <w:rsid w:val="00F67BC2"/>
    <w:rsid w:val="00F7526C"/>
    <w:rsid w:val="00F759C8"/>
    <w:rsid w:val="00F87258"/>
    <w:rsid w:val="00F928EB"/>
    <w:rsid w:val="00FA013F"/>
    <w:rsid w:val="00FA0B63"/>
    <w:rsid w:val="00FA3C83"/>
    <w:rsid w:val="00FA51CA"/>
    <w:rsid w:val="00FB09E9"/>
    <w:rsid w:val="00FB32FD"/>
    <w:rsid w:val="00FB38CB"/>
    <w:rsid w:val="00FC37B2"/>
    <w:rsid w:val="00FC64D2"/>
    <w:rsid w:val="00FC748F"/>
    <w:rsid w:val="00FC7BCD"/>
    <w:rsid w:val="00FD132E"/>
    <w:rsid w:val="00FD3C53"/>
    <w:rsid w:val="00FF1096"/>
    <w:rsid w:val="00FF11D6"/>
    <w:rsid w:val="00FF1933"/>
    <w:rsid w:val="00FF2991"/>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8291357"/>
  <w15:docId w15:val="{4049B9CD-E45F-4E9A-BDF0-F8AB954EE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54ED"/>
    <w:rPr>
      <w:rFonts w:ascii="Verdana" w:eastAsia="Verdana" w:hAnsi="Verdana" w:cs="Verdana"/>
      <w:lang w:val="pt-PT"/>
    </w:rPr>
  </w:style>
  <w:style w:type="paragraph" w:styleId="Ttulo1">
    <w:name w:val="heading 1"/>
    <w:basedOn w:val="Normal"/>
    <w:link w:val="Ttulo1Char"/>
    <w:uiPriority w:val="9"/>
    <w:qFormat/>
    <w:rsid w:val="00FD3C53"/>
    <w:pPr>
      <w:spacing w:before="62"/>
      <w:ind w:left="107"/>
      <w:outlineLvl w:val="0"/>
    </w:pPr>
    <w:rPr>
      <w:rFonts w:ascii="Consolas" w:eastAsia="Consolas" w:hAnsi="Consolas" w:cs="Consolas"/>
      <w:b/>
      <w:bCs/>
    </w:rPr>
  </w:style>
  <w:style w:type="paragraph" w:styleId="Ttulo2">
    <w:name w:val="heading 2"/>
    <w:basedOn w:val="Normal"/>
    <w:link w:val="Ttulo2Char"/>
    <w:uiPriority w:val="9"/>
    <w:unhideWhenUsed/>
    <w:qFormat/>
    <w:rsid w:val="00FD3C53"/>
    <w:pPr>
      <w:ind w:left="212"/>
      <w:outlineLvl w:val="1"/>
    </w:pPr>
    <w:rPr>
      <w:rFonts w:ascii="Consolas" w:eastAsia="Consolas" w:hAnsi="Consolas" w:cs="Consolas"/>
      <w:b/>
      <w:bCs/>
    </w:rPr>
  </w:style>
  <w:style w:type="paragraph" w:styleId="Ttulo3">
    <w:name w:val="heading 3"/>
    <w:basedOn w:val="Normal"/>
    <w:link w:val="Ttulo3Char"/>
    <w:uiPriority w:val="9"/>
    <w:unhideWhenUsed/>
    <w:qFormat/>
    <w:rsid w:val="00FD3C53"/>
    <w:pPr>
      <w:ind w:left="494" w:hanging="283"/>
      <w:outlineLvl w:val="2"/>
    </w:pPr>
    <w:rPr>
      <w:b/>
      <w:bCs/>
      <w:sz w:val="20"/>
      <w:szCs w:val="20"/>
    </w:rPr>
  </w:style>
  <w:style w:type="paragraph" w:styleId="Ttulo4">
    <w:name w:val="heading 4"/>
    <w:basedOn w:val="Normal"/>
    <w:next w:val="Normal"/>
    <w:link w:val="Ttulo4Char"/>
    <w:uiPriority w:val="9"/>
    <w:semiHidden/>
    <w:unhideWhenUsed/>
    <w:qFormat/>
    <w:rsid w:val="007304D8"/>
    <w:pPr>
      <w:keepNext/>
      <w:keepLines/>
      <w:widowControl/>
      <w:autoSpaceDE/>
      <w:autoSpaceDN/>
      <w:spacing w:before="40"/>
      <w:outlineLvl w:val="3"/>
    </w:pPr>
    <w:rPr>
      <w:rFonts w:asciiTheme="majorHAnsi" w:eastAsiaTheme="majorEastAsia" w:hAnsiTheme="majorHAnsi" w:cstheme="majorBidi"/>
      <w:i/>
      <w:iCs/>
      <w:color w:val="365F91" w:themeColor="accent1" w:themeShade="BF"/>
      <w:sz w:val="24"/>
      <w:szCs w:val="24"/>
      <w:lang w:val="pt-BR" w:eastAsia="pt-BR"/>
    </w:rPr>
  </w:style>
  <w:style w:type="paragraph" w:styleId="Ttulo6">
    <w:name w:val="heading 6"/>
    <w:basedOn w:val="Normal"/>
    <w:next w:val="Normal"/>
    <w:link w:val="Ttulo6Char"/>
    <w:uiPriority w:val="9"/>
    <w:semiHidden/>
    <w:unhideWhenUsed/>
    <w:qFormat/>
    <w:rsid w:val="007304D8"/>
    <w:pPr>
      <w:keepNext/>
      <w:keepLines/>
      <w:widowControl/>
      <w:autoSpaceDE/>
      <w:autoSpaceDN/>
      <w:spacing w:before="40" w:line="259" w:lineRule="auto"/>
      <w:outlineLvl w:val="5"/>
    </w:pPr>
    <w:rPr>
      <w:rFonts w:asciiTheme="majorHAnsi" w:eastAsiaTheme="majorEastAsia" w:hAnsiTheme="majorHAnsi" w:cstheme="majorBidi"/>
      <w:color w:val="243F60" w:themeColor="accent1" w:themeShade="7F"/>
      <w:lang w:val="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FD3C53"/>
    <w:tblPr>
      <w:tblInd w:w="0" w:type="dxa"/>
      <w:tblCellMar>
        <w:top w:w="0" w:type="dxa"/>
        <w:left w:w="0" w:type="dxa"/>
        <w:bottom w:w="0" w:type="dxa"/>
        <w:right w:w="0" w:type="dxa"/>
      </w:tblCellMar>
    </w:tblPr>
  </w:style>
  <w:style w:type="paragraph" w:styleId="Corpodetexto">
    <w:name w:val="Body Text"/>
    <w:basedOn w:val="Normal"/>
    <w:link w:val="CorpodetextoChar"/>
    <w:qFormat/>
    <w:rsid w:val="00FD3C53"/>
    <w:rPr>
      <w:sz w:val="20"/>
      <w:szCs w:val="20"/>
    </w:rPr>
  </w:style>
  <w:style w:type="paragraph" w:styleId="PargrafodaLista">
    <w:name w:val="List Paragraph"/>
    <w:aliases w:val="Corpo Texto,Normal com bullets,DOCs_Paragrafo-1,Lista Paragrafo em Preto,SheParágrafo da Lista,Paragrafo,Lista Colorida - Ênfase 11"/>
    <w:basedOn w:val="Normal"/>
    <w:link w:val="PargrafodaListaChar"/>
    <w:uiPriority w:val="34"/>
    <w:qFormat/>
    <w:rsid w:val="00FD3C53"/>
    <w:pPr>
      <w:ind w:left="212"/>
      <w:jc w:val="both"/>
    </w:pPr>
  </w:style>
  <w:style w:type="paragraph" w:customStyle="1" w:styleId="TableParagraph">
    <w:name w:val="Table Paragraph"/>
    <w:basedOn w:val="Normal"/>
    <w:uiPriority w:val="1"/>
    <w:qFormat/>
    <w:rsid w:val="00FD3C53"/>
  </w:style>
  <w:style w:type="paragraph" w:styleId="Cabealho">
    <w:name w:val="header"/>
    <w:aliases w:val=" Char,encabezado,Cabeçalho1,hd,he,Heading 1a,Cabeçalho superior"/>
    <w:basedOn w:val="Normal"/>
    <w:link w:val="CabealhoChar"/>
    <w:uiPriority w:val="99"/>
    <w:unhideWhenUsed/>
    <w:rsid w:val="0016182A"/>
    <w:pPr>
      <w:tabs>
        <w:tab w:val="center" w:pos="4252"/>
        <w:tab w:val="right" w:pos="8504"/>
      </w:tabs>
    </w:pPr>
  </w:style>
  <w:style w:type="character" w:customStyle="1" w:styleId="CabealhoChar">
    <w:name w:val="Cabeçalho Char"/>
    <w:aliases w:val=" Char Char,encabezado Char,Cabeçalho1 Char,hd Char,he Char,Heading 1a Char,Cabeçalho superior Char"/>
    <w:basedOn w:val="Fontepargpadro"/>
    <w:link w:val="Cabealho"/>
    <w:uiPriority w:val="99"/>
    <w:qFormat/>
    <w:rsid w:val="0016182A"/>
    <w:rPr>
      <w:rFonts w:ascii="Verdana" w:eastAsia="Verdana" w:hAnsi="Verdana" w:cs="Verdana"/>
      <w:lang w:val="pt-PT"/>
    </w:rPr>
  </w:style>
  <w:style w:type="paragraph" w:styleId="Rodap">
    <w:name w:val="footer"/>
    <w:basedOn w:val="Normal"/>
    <w:link w:val="RodapChar"/>
    <w:uiPriority w:val="99"/>
    <w:unhideWhenUsed/>
    <w:rsid w:val="0016182A"/>
    <w:pPr>
      <w:tabs>
        <w:tab w:val="center" w:pos="4252"/>
        <w:tab w:val="right" w:pos="8504"/>
      </w:tabs>
    </w:pPr>
  </w:style>
  <w:style w:type="character" w:customStyle="1" w:styleId="RodapChar">
    <w:name w:val="Rodapé Char"/>
    <w:basedOn w:val="Fontepargpadro"/>
    <w:link w:val="Rodap"/>
    <w:uiPriority w:val="99"/>
    <w:qFormat/>
    <w:rsid w:val="0016182A"/>
    <w:rPr>
      <w:rFonts w:ascii="Verdana" w:eastAsia="Verdana" w:hAnsi="Verdana" w:cs="Verdana"/>
      <w:lang w:val="pt-PT"/>
    </w:rPr>
  </w:style>
  <w:style w:type="character" w:styleId="Hyperlink">
    <w:name w:val="Hyperlink"/>
    <w:basedOn w:val="Fontepargpadro"/>
    <w:uiPriority w:val="99"/>
    <w:unhideWhenUsed/>
    <w:rsid w:val="00C43207"/>
    <w:rPr>
      <w:color w:val="0000FF" w:themeColor="hyperlink"/>
      <w:u w:val="single"/>
    </w:rPr>
  </w:style>
  <w:style w:type="character" w:customStyle="1" w:styleId="MenoPendente1">
    <w:name w:val="Menção Pendente1"/>
    <w:basedOn w:val="Fontepargpadro"/>
    <w:uiPriority w:val="99"/>
    <w:semiHidden/>
    <w:unhideWhenUsed/>
    <w:rsid w:val="00C43207"/>
    <w:rPr>
      <w:color w:val="605E5C"/>
      <w:shd w:val="clear" w:color="auto" w:fill="E1DFDD"/>
    </w:rPr>
  </w:style>
  <w:style w:type="paragraph" w:customStyle="1" w:styleId="Default">
    <w:name w:val="Default"/>
    <w:rsid w:val="0024025C"/>
    <w:pPr>
      <w:widowControl/>
      <w:adjustRightInd w:val="0"/>
    </w:pPr>
    <w:rPr>
      <w:rFonts w:ascii="Times New Roman" w:hAnsi="Times New Roman" w:cs="Times New Roman"/>
      <w:color w:val="000000"/>
      <w:sz w:val="24"/>
      <w:szCs w:val="24"/>
      <w:lang w:val="pt-BR"/>
    </w:rPr>
  </w:style>
  <w:style w:type="paragraph" w:styleId="Textodebalo">
    <w:name w:val="Balloon Text"/>
    <w:basedOn w:val="Normal"/>
    <w:link w:val="TextodebaloChar"/>
    <w:uiPriority w:val="99"/>
    <w:unhideWhenUsed/>
    <w:rsid w:val="001E345D"/>
    <w:rPr>
      <w:rFonts w:ascii="Segoe UI" w:hAnsi="Segoe UI" w:cs="Segoe UI"/>
      <w:sz w:val="18"/>
      <w:szCs w:val="18"/>
    </w:rPr>
  </w:style>
  <w:style w:type="character" w:customStyle="1" w:styleId="TextodebaloChar">
    <w:name w:val="Texto de balão Char"/>
    <w:basedOn w:val="Fontepargpadro"/>
    <w:link w:val="Textodebalo"/>
    <w:uiPriority w:val="99"/>
    <w:rsid w:val="001E345D"/>
    <w:rPr>
      <w:rFonts w:ascii="Segoe UI" w:eastAsia="Verdana" w:hAnsi="Segoe UI" w:cs="Segoe UI"/>
      <w:sz w:val="18"/>
      <w:szCs w:val="18"/>
      <w:lang w:val="pt-PT"/>
    </w:rPr>
  </w:style>
  <w:style w:type="table" w:styleId="Tabelacomgrade">
    <w:name w:val="Table Grid"/>
    <w:basedOn w:val="Tabelanormal"/>
    <w:uiPriority w:val="39"/>
    <w:rsid w:val="00CC16C0"/>
    <w:pPr>
      <w:widowControl/>
      <w:autoSpaceDE/>
      <w:autoSpaceDN/>
    </w:pPr>
    <w:rPr>
      <w:lang w:val="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39"/>
    <w:rsid w:val="00CA4C74"/>
    <w:pPr>
      <w:widowControl/>
      <w:autoSpaceDE/>
      <w:autoSpaceDN/>
    </w:pPr>
    <w:rPr>
      <w:lang w:val="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har">
    <w:name w:val="Título 2 Char"/>
    <w:basedOn w:val="Fontepargpadro"/>
    <w:link w:val="Ttulo2"/>
    <w:uiPriority w:val="9"/>
    <w:rsid w:val="009A2A9E"/>
    <w:rPr>
      <w:rFonts w:ascii="Consolas" w:eastAsia="Consolas" w:hAnsi="Consolas" w:cs="Consolas"/>
      <w:b/>
      <w:bCs/>
      <w:lang w:val="pt-PT"/>
    </w:rPr>
  </w:style>
  <w:style w:type="paragraph" w:styleId="Textodenotaderodap">
    <w:name w:val="footnote text"/>
    <w:basedOn w:val="Normal"/>
    <w:link w:val="TextodenotaderodapChar"/>
    <w:uiPriority w:val="99"/>
    <w:semiHidden/>
    <w:unhideWhenUsed/>
    <w:rsid w:val="00732A3E"/>
    <w:rPr>
      <w:sz w:val="20"/>
      <w:szCs w:val="20"/>
    </w:rPr>
  </w:style>
  <w:style w:type="character" w:customStyle="1" w:styleId="TextodenotaderodapChar">
    <w:name w:val="Texto de nota de rodapé Char"/>
    <w:basedOn w:val="Fontepargpadro"/>
    <w:link w:val="Textodenotaderodap"/>
    <w:uiPriority w:val="99"/>
    <w:semiHidden/>
    <w:rsid w:val="00732A3E"/>
    <w:rPr>
      <w:rFonts w:ascii="Verdana" w:eastAsia="Verdana" w:hAnsi="Verdana" w:cs="Verdana"/>
      <w:sz w:val="20"/>
      <w:szCs w:val="20"/>
      <w:lang w:val="pt-PT"/>
    </w:rPr>
  </w:style>
  <w:style w:type="character" w:styleId="Refdenotaderodap">
    <w:name w:val="footnote reference"/>
    <w:basedOn w:val="Fontepargpadro"/>
    <w:uiPriority w:val="99"/>
    <w:semiHidden/>
    <w:unhideWhenUsed/>
    <w:rsid w:val="00732A3E"/>
    <w:rPr>
      <w:vertAlign w:val="superscript"/>
    </w:rPr>
  </w:style>
  <w:style w:type="paragraph" w:styleId="NormalWeb">
    <w:name w:val="Normal (Web)"/>
    <w:basedOn w:val="Normal"/>
    <w:uiPriority w:val="99"/>
    <w:unhideWhenUsed/>
    <w:rsid w:val="00D943B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Standard">
    <w:name w:val="Standard"/>
    <w:rsid w:val="001A336E"/>
    <w:pPr>
      <w:suppressAutoHyphens/>
      <w:autoSpaceDE/>
      <w:textAlignment w:val="baseline"/>
    </w:pPr>
    <w:rPr>
      <w:rFonts w:ascii="Liberation Serif" w:eastAsia="SimSun" w:hAnsi="Liberation Serif" w:cs="Mangal"/>
      <w:color w:val="00000A"/>
      <w:kern w:val="3"/>
      <w:sz w:val="24"/>
      <w:szCs w:val="24"/>
      <w:lang w:val="pt-BR" w:eastAsia="zh-CN" w:bidi="hi-IN"/>
    </w:rPr>
  </w:style>
  <w:style w:type="character" w:customStyle="1" w:styleId="PargrafodaListaChar">
    <w:name w:val="Parágrafo da Lista Char"/>
    <w:aliases w:val="Corpo Texto Char,Normal com bullets Char,DOCs_Paragrafo-1 Char,Lista Paragrafo em Preto Char,SheParágrafo da Lista Char,Paragrafo Char,Lista Colorida - Ênfase 11 Char"/>
    <w:link w:val="PargrafodaLista"/>
    <w:uiPriority w:val="34"/>
    <w:qFormat/>
    <w:locked/>
    <w:rsid w:val="001A336E"/>
    <w:rPr>
      <w:rFonts w:ascii="Verdana" w:eastAsia="Verdana" w:hAnsi="Verdana" w:cs="Verdana"/>
      <w:lang w:val="pt-PT"/>
    </w:rPr>
  </w:style>
  <w:style w:type="character" w:customStyle="1" w:styleId="Ttulo3Char">
    <w:name w:val="Título 3 Char"/>
    <w:basedOn w:val="Fontepargpadro"/>
    <w:link w:val="Ttulo3"/>
    <w:uiPriority w:val="9"/>
    <w:rsid w:val="002704D7"/>
    <w:rPr>
      <w:rFonts w:ascii="Verdana" w:eastAsia="Verdana" w:hAnsi="Verdana" w:cs="Verdana"/>
      <w:b/>
      <w:bCs/>
      <w:sz w:val="20"/>
      <w:szCs w:val="20"/>
      <w:lang w:val="pt-PT"/>
    </w:rPr>
  </w:style>
  <w:style w:type="paragraph" w:styleId="Recuodecorpodetexto">
    <w:name w:val="Body Text Indent"/>
    <w:basedOn w:val="Normal"/>
    <w:link w:val="RecuodecorpodetextoChar"/>
    <w:uiPriority w:val="99"/>
    <w:semiHidden/>
    <w:unhideWhenUsed/>
    <w:rsid w:val="00ED5B52"/>
    <w:pPr>
      <w:spacing w:after="120"/>
      <w:ind w:left="283"/>
    </w:pPr>
  </w:style>
  <w:style w:type="character" w:customStyle="1" w:styleId="RecuodecorpodetextoChar">
    <w:name w:val="Recuo de corpo de texto Char"/>
    <w:basedOn w:val="Fontepargpadro"/>
    <w:link w:val="Recuodecorpodetexto"/>
    <w:uiPriority w:val="99"/>
    <w:semiHidden/>
    <w:rsid w:val="00ED5B52"/>
    <w:rPr>
      <w:rFonts w:ascii="Verdana" w:eastAsia="Verdana" w:hAnsi="Verdana" w:cs="Verdana"/>
      <w:lang w:val="pt-PT"/>
    </w:rPr>
  </w:style>
  <w:style w:type="paragraph" w:customStyle="1" w:styleId="BodyText21">
    <w:name w:val="Body Text 21"/>
    <w:basedOn w:val="Normal"/>
    <w:rsid w:val="00ED5B52"/>
    <w:pPr>
      <w:widowControl/>
      <w:suppressAutoHyphens/>
      <w:autoSpaceDE/>
      <w:autoSpaceDN/>
      <w:jc w:val="both"/>
    </w:pPr>
    <w:rPr>
      <w:rFonts w:ascii="Times New Roman" w:eastAsia="Times New Roman" w:hAnsi="Times New Roman" w:cs="Times New Roman"/>
      <w:sz w:val="24"/>
      <w:szCs w:val="20"/>
      <w:lang w:val="pt-BR" w:eastAsia="zh-CN"/>
    </w:rPr>
  </w:style>
  <w:style w:type="character" w:customStyle="1" w:styleId="CorpodetextoChar">
    <w:name w:val="Corpo de texto Char"/>
    <w:basedOn w:val="Fontepargpadro"/>
    <w:link w:val="Corpodetexto"/>
    <w:uiPriority w:val="1"/>
    <w:rsid w:val="00AC0E4F"/>
    <w:rPr>
      <w:rFonts w:ascii="Verdana" w:eastAsia="Verdana" w:hAnsi="Verdana" w:cs="Verdana"/>
      <w:sz w:val="20"/>
      <w:szCs w:val="20"/>
      <w:lang w:val="pt-PT"/>
    </w:rPr>
  </w:style>
  <w:style w:type="character" w:styleId="Forte">
    <w:name w:val="Strong"/>
    <w:basedOn w:val="Fontepargpadro"/>
    <w:uiPriority w:val="22"/>
    <w:qFormat/>
    <w:rsid w:val="00CE2CDC"/>
    <w:rPr>
      <w:b/>
      <w:bCs/>
    </w:rPr>
  </w:style>
  <w:style w:type="character" w:styleId="MenoPendente">
    <w:name w:val="Unresolved Mention"/>
    <w:basedOn w:val="Fontepargpadro"/>
    <w:uiPriority w:val="99"/>
    <w:semiHidden/>
    <w:unhideWhenUsed/>
    <w:rsid w:val="00F326A1"/>
    <w:rPr>
      <w:color w:val="605E5C"/>
      <w:shd w:val="clear" w:color="auto" w:fill="E1DFDD"/>
    </w:rPr>
  </w:style>
  <w:style w:type="table" w:customStyle="1" w:styleId="Tabelacomgrade2">
    <w:name w:val="Tabela com grade2"/>
    <w:basedOn w:val="Tabelanormal"/>
    <w:next w:val="Tabelacomgrade"/>
    <w:uiPriority w:val="39"/>
    <w:rsid w:val="00A87E2B"/>
    <w:pPr>
      <w:widowControl/>
      <w:autoSpaceDE/>
      <w:autoSpaceDN/>
    </w:pPr>
    <w:rPr>
      <w:rFonts w:ascii="Calibri" w:eastAsia="Calibri" w:hAnsi="Calibri" w:cs="Times New Roman"/>
      <w:lang w:val="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har">
    <w:name w:val="Título 4 Char"/>
    <w:basedOn w:val="Fontepargpadro"/>
    <w:link w:val="Ttulo4"/>
    <w:uiPriority w:val="9"/>
    <w:semiHidden/>
    <w:rsid w:val="007304D8"/>
    <w:rPr>
      <w:rFonts w:asciiTheme="majorHAnsi" w:eastAsiaTheme="majorEastAsia" w:hAnsiTheme="majorHAnsi" w:cstheme="majorBidi"/>
      <w:i/>
      <w:iCs/>
      <w:color w:val="365F91" w:themeColor="accent1" w:themeShade="BF"/>
      <w:sz w:val="24"/>
      <w:szCs w:val="24"/>
      <w:lang w:val="pt-BR" w:eastAsia="pt-BR"/>
    </w:rPr>
  </w:style>
  <w:style w:type="character" w:customStyle="1" w:styleId="Ttulo6Char">
    <w:name w:val="Título 6 Char"/>
    <w:basedOn w:val="Fontepargpadro"/>
    <w:link w:val="Ttulo6"/>
    <w:uiPriority w:val="9"/>
    <w:semiHidden/>
    <w:qFormat/>
    <w:rsid w:val="007304D8"/>
    <w:rPr>
      <w:rFonts w:asciiTheme="majorHAnsi" w:eastAsiaTheme="majorEastAsia" w:hAnsiTheme="majorHAnsi" w:cstheme="majorBidi"/>
      <w:color w:val="243F60" w:themeColor="accent1" w:themeShade="7F"/>
      <w:lang w:val="pt-BR"/>
    </w:rPr>
  </w:style>
  <w:style w:type="paragraph" w:customStyle="1" w:styleId="Nvel2">
    <w:name w:val="Nível 2"/>
    <w:basedOn w:val="Normal"/>
    <w:next w:val="Normal"/>
    <w:rsid w:val="007304D8"/>
    <w:pPr>
      <w:widowControl/>
      <w:autoSpaceDE/>
      <w:autoSpaceDN/>
      <w:spacing w:after="120"/>
      <w:jc w:val="both"/>
    </w:pPr>
    <w:rPr>
      <w:rFonts w:ascii="Arial" w:eastAsiaTheme="minorEastAsia" w:hAnsi="Arial" w:cs="Times New Roman"/>
      <w:b/>
      <w:sz w:val="24"/>
      <w:szCs w:val="20"/>
      <w:lang w:val="pt-BR" w:eastAsia="pt-BR"/>
    </w:rPr>
  </w:style>
  <w:style w:type="character" w:customStyle="1" w:styleId="normalchar1">
    <w:name w:val="normal__char1"/>
    <w:rsid w:val="007304D8"/>
    <w:rPr>
      <w:rFonts w:ascii="Arial" w:hAnsi="Arial" w:cs="Arial" w:hint="default"/>
      <w:strike w:val="0"/>
      <w:dstrike w:val="0"/>
      <w:sz w:val="24"/>
      <w:szCs w:val="24"/>
      <w:u w:val="none"/>
      <w:effect w:val="none"/>
    </w:rPr>
  </w:style>
  <w:style w:type="character" w:customStyle="1" w:styleId="apple-style-span">
    <w:name w:val="apple-style-span"/>
    <w:basedOn w:val="Fontepargpadro"/>
    <w:rsid w:val="007304D8"/>
  </w:style>
  <w:style w:type="paragraph" w:styleId="Citao">
    <w:name w:val="Quote"/>
    <w:aliases w:val="TCU,Citação AGU,NotaExplicativa"/>
    <w:basedOn w:val="Normal"/>
    <w:next w:val="Normal"/>
    <w:link w:val="CitaoChar"/>
    <w:rsid w:val="007304D8"/>
    <w:pPr>
      <w:widowControl/>
      <w:pBdr>
        <w:top w:val="single" w:sz="4" w:space="1" w:color="1F497D"/>
        <w:left w:val="single" w:sz="4" w:space="4" w:color="1F497D"/>
        <w:bottom w:val="single" w:sz="4" w:space="1" w:color="1F497D"/>
        <w:right w:val="single" w:sz="4" w:space="4" w:color="1F497D"/>
      </w:pBdr>
      <w:shd w:val="clear" w:color="auto" w:fill="FFFFCC"/>
      <w:autoSpaceDE/>
      <w:autoSpaceDN/>
      <w:spacing w:before="120"/>
      <w:jc w:val="both"/>
    </w:pPr>
    <w:rPr>
      <w:rFonts w:ascii="Arial" w:eastAsia="Calibri" w:hAnsi="Arial" w:cs="Tahoma"/>
      <w:i/>
      <w:iCs/>
      <w:color w:val="000000"/>
      <w:sz w:val="20"/>
      <w:szCs w:val="24"/>
      <w:lang w:val="pt-BR"/>
    </w:rPr>
  </w:style>
  <w:style w:type="character" w:customStyle="1" w:styleId="CitaoChar">
    <w:name w:val="Citação Char"/>
    <w:aliases w:val="TCU Char,Citação AGU Char,NotaExplicativa Char"/>
    <w:basedOn w:val="Fontepargpadro"/>
    <w:link w:val="Citao"/>
    <w:qFormat/>
    <w:rsid w:val="007304D8"/>
    <w:rPr>
      <w:rFonts w:ascii="Arial" w:eastAsia="Calibri" w:hAnsi="Arial" w:cs="Tahoma"/>
      <w:i/>
      <w:iCs/>
      <w:color w:val="000000"/>
      <w:sz w:val="20"/>
      <w:szCs w:val="24"/>
      <w:shd w:val="clear" w:color="auto" w:fill="FFFFCC"/>
      <w:lang w:val="pt-BR"/>
    </w:rPr>
  </w:style>
  <w:style w:type="paragraph" w:styleId="Commarcadores5">
    <w:name w:val="List Bullet 5"/>
    <w:basedOn w:val="Normal"/>
    <w:rsid w:val="007304D8"/>
    <w:pPr>
      <w:widowControl/>
      <w:numPr>
        <w:numId w:val="33"/>
      </w:numPr>
      <w:tabs>
        <w:tab w:val="clear" w:pos="1492"/>
      </w:tabs>
      <w:autoSpaceDE/>
      <w:autoSpaceDN/>
      <w:ind w:left="0" w:firstLine="0"/>
      <w:contextualSpacing/>
    </w:pPr>
    <w:rPr>
      <w:rFonts w:ascii="Ecofont_Spranq_eco_Sans" w:eastAsiaTheme="minorEastAsia" w:hAnsi="Ecofont_Spranq_eco_Sans" w:cs="Tahoma"/>
      <w:sz w:val="24"/>
      <w:szCs w:val="24"/>
      <w:lang w:val="pt-BR" w:eastAsia="pt-BR"/>
    </w:rPr>
  </w:style>
  <w:style w:type="paragraph" w:customStyle="1" w:styleId="Notaexplicativa">
    <w:name w:val="Nota explicativa"/>
    <w:basedOn w:val="Citao"/>
    <w:link w:val="NotaexplicativaChar"/>
    <w:rsid w:val="007304D8"/>
    <w:rPr>
      <w:szCs w:val="20"/>
    </w:rPr>
  </w:style>
  <w:style w:type="character" w:customStyle="1" w:styleId="NotaexplicativaChar">
    <w:name w:val="Nota explicativa Char"/>
    <w:basedOn w:val="CitaoChar"/>
    <w:link w:val="Notaexplicativa"/>
    <w:rsid w:val="007304D8"/>
    <w:rPr>
      <w:rFonts w:ascii="Arial" w:eastAsia="Calibri" w:hAnsi="Arial" w:cs="Tahoma"/>
      <w:i/>
      <w:iCs/>
      <w:color w:val="000000"/>
      <w:sz w:val="20"/>
      <w:szCs w:val="20"/>
      <w:shd w:val="clear" w:color="auto" w:fill="FFFFCC"/>
      <w:lang w:val="pt-BR"/>
    </w:rPr>
  </w:style>
  <w:style w:type="numbering" w:customStyle="1" w:styleId="Estilo1">
    <w:name w:val="Estilo1"/>
    <w:uiPriority w:val="99"/>
    <w:rsid w:val="007304D8"/>
    <w:pPr>
      <w:numPr>
        <w:numId w:val="34"/>
      </w:numPr>
    </w:pPr>
  </w:style>
  <w:style w:type="numbering" w:customStyle="1" w:styleId="Estilo2">
    <w:name w:val="Estilo2"/>
    <w:uiPriority w:val="99"/>
    <w:rsid w:val="007304D8"/>
    <w:pPr>
      <w:numPr>
        <w:numId w:val="35"/>
      </w:numPr>
    </w:pPr>
  </w:style>
  <w:style w:type="numbering" w:customStyle="1" w:styleId="Estilo3">
    <w:name w:val="Estilo3"/>
    <w:uiPriority w:val="99"/>
    <w:rsid w:val="007304D8"/>
    <w:pPr>
      <w:numPr>
        <w:numId w:val="36"/>
      </w:numPr>
    </w:pPr>
  </w:style>
  <w:style w:type="numbering" w:customStyle="1" w:styleId="Estilo4">
    <w:name w:val="Estilo4"/>
    <w:uiPriority w:val="99"/>
    <w:rsid w:val="007304D8"/>
    <w:pPr>
      <w:numPr>
        <w:numId w:val="37"/>
      </w:numPr>
    </w:pPr>
  </w:style>
  <w:style w:type="numbering" w:customStyle="1" w:styleId="Estilo5">
    <w:name w:val="Estilo5"/>
    <w:uiPriority w:val="99"/>
    <w:rsid w:val="007304D8"/>
    <w:pPr>
      <w:numPr>
        <w:numId w:val="38"/>
      </w:numPr>
    </w:pPr>
  </w:style>
  <w:style w:type="numbering" w:customStyle="1" w:styleId="Estilo6">
    <w:name w:val="Estilo6"/>
    <w:uiPriority w:val="99"/>
    <w:rsid w:val="007304D8"/>
    <w:pPr>
      <w:numPr>
        <w:numId w:val="39"/>
      </w:numPr>
    </w:pPr>
  </w:style>
  <w:style w:type="character" w:styleId="Refdecomentrio">
    <w:name w:val="annotation reference"/>
    <w:basedOn w:val="Fontepargpadro"/>
    <w:uiPriority w:val="99"/>
    <w:unhideWhenUsed/>
    <w:rsid w:val="007304D8"/>
    <w:rPr>
      <w:sz w:val="16"/>
      <w:szCs w:val="16"/>
    </w:rPr>
  </w:style>
  <w:style w:type="paragraph" w:styleId="Textodecomentrio">
    <w:name w:val="annotation text"/>
    <w:basedOn w:val="Normal"/>
    <w:link w:val="TextodecomentrioChar"/>
    <w:uiPriority w:val="99"/>
    <w:unhideWhenUsed/>
    <w:rsid w:val="007304D8"/>
    <w:pPr>
      <w:widowControl/>
      <w:autoSpaceDE/>
      <w:autoSpaceDN/>
    </w:pPr>
    <w:rPr>
      <w:rFonts w:ascii="Ecofont_Spranq_eco_Sans" w:eastAsiaTheme="minorEastAsia" w:hAnsi="Ecofont_Spranq_eco_Sans" w:cs="Tahoma"/>
      <w:sz w:val="20"/>
      <w:szCs w:val="20"/>
      <w:lang w:val="pt-BR" w:eastAsia="pt-BR"/>
    </w:rPr>
  </w:style>
  <w:style w:type="character" w:customStyle="1" w:styleId="TextodecomentrioChar">
    <w:name w:val="Texto de comentário Char"/>
    <w:basedOn w:val="Fontepargpadro"/>
    <w:link w:val="Textodecomentrio"/>
    <w:uiPriority w:val="99"/>
    <w:qFormat/>
    <w:rsid w:val="007304D8"/>
    <w:rPr>
      <w:rFonts w:ascii="Ecofont_Spranq_eco_Sans" w:eastAsiaTheme="minorEastAsia" w:hAnsi="Ecofont_Spranq_eco_Sans" w:cs="Tahoma"/>
      <w:sz w:val="20"/>
      <w:szCs w:val="20"/>
      <w:lang w:val="pt-BR" w:eastAsia="pt-BR"/>
    </w:rPr>
  </w:style>
  <w:style w:type="paragraph" w:styleId="Assuntodocomentrio">
    <w:name w:val="annotation subject"/>
    <w:basedOn w:val="Textodecomentrio"/>
    <w:next w:val="Textodecomentrio"/>
    <w:link w:val="AssuntodocomentrioChar"/>
    <w:uiPriority w:val="99"/>
    <w:semiHidden/>
    <w:unhideWhenUsed/>
    <w:rsid w:val="007304D8"/>
    <w:rPr>
      <w:b/>
      <w:bCs/>
    </w:rPr>
  </w:style>
  <w:style w:type="character" w:customStyle="1" w:styleId="AssuntodocomentrioChar">
    <w:name w:val="Assunto do comentário Char"/>
    <w:basedOn w:val="TextodecomentrioChar"/>
    <w:link w:val="Assuntodocomentrio"/>
    <w:uiPriority w:val="99"/>
    <w:semiHidden/>
    <w:rsid w:val="007304D8"/>
    <w:rPr>
      <w:rFonts w:ascii="Ecofont_Spranq_eco_Sans" w:eastAsiaTheme="minorEastAsia" w:hAnsi="Ecofont_Spranq_eco_Sans" w:cs="Tahoma"/>
      <w:b/>
      <w:bCs/>
      <w:sz w:val="20"/>
      <w:szCs w:val="20"/>
      <w:lang w:val="pt-BR" w:eastAsia="pt-BR"/>
    </w:rPr>
  </w:style>
  <w:style w:type="paragraph" w:customStyle="1" w:styleId="Nivel01">
    <w:name w:val="Nivel 01"/>
    <w:basedOn w:val="Ttulo1"/>
    <w:next w:val="Normal"/>
    <w:link w:val="Nivel01Char"/>
    <w:autoRedefine/>
    <w:qFormat/>
    <w:rsid w:val="007304D8"/>
    <w:pPr>
      <w:keepNext/>
      <w:keepLines/>
      <w:widowControl/>
      <w:numPr>
        <w:numId w:val="32"/>
      </w:numPr>
      <w:tabs>
        <w:tab w:val="left" w:pos="567"/>
      </w:tabs>
      <w:autoSpaceDE/>
      <w:autoSpaceDN/>
      <w:spacing w:before="0" w:line="360" w:lineRule="auto"/>
      <w:ind w:left="0" w:firstLine="0"/>
      <w:jc w:val="both"/>
    </w:pPr>
    <w:rPr>
      <w:rFonts w:ascii="Arial" w:eastAsiaTheme="majorEastAsia" w:hAnsi="Arial" w:cs="Arial"/>
      <w:color w:val="17365D" w:themeColor="text2" w:themeShade="BF"/>
      <w:spacing w:val="5"/>
      <w:kern w:val="28"/>
      <w:sz w:val="24"/>
      <w:szCs w:val="24"/>
      <w:lang w:val="pt-BR" w:eastAsia="pt-BR"/>
    </w:rPr>
  </w:style>
  <w:style w:type="paragraph" w:customStyle="1" w:styleId="Nivel01Titulo">
    <w:name w:val="Nivel_01_Titulo"/>
    <w:basedOn w:val="Nivel01"/>
    <w:link w:val="Nivel01TituloChar"/>
    <w:rsid w:val="007304D8"/>
    <w:pPr>
      <w:jc w:val="left"/>
    </w:pPr>
    <w:rPr>
      <w:rFonts w:cstheme="majorBidi"/>
      <w:color w:val="000000" w:themeColor="text1"/>
      <w:sz w:val="52"/>
      <w:szCs w:val="52"/>
    </w:rPr>
  </w:style>
  <w:style w:type="paragraph" w:styleId="Ttulo">
    <w:name w:val="Title"/>
    <w:basedOn w:val="Normal"/>
    <w:next w:val="Normal"/>
    <w:link w:val="TtuloChar"/>
    <w:qFormat/>
    <w:rsid w:val="007304D8"/>
    <w:pPr>
      <w:widowControl/>
      <w:pBdr>
        <w:bottom w:val="single" w:sz="8" w:space="4" w:color="4F81BD" w:themeColor="accent1"/>
      </w:pBdr>
      <w:autoSpaceDE/>
      <w:autoSpaceDN/>
      <w:spacing w:after="300"/>
      <w:contextualSpacing/>
    </w:pPr>
    <w:rPr>
      <w:rFonts w:asciiTheme="majorHAnsi" w:eastAsiaTheme="majorEastAsia" w:hAnsiTheme="majorHAnsi" w:cstheme="majorBidi"/>
      <w:color w:val="17365D" w:themeColor="text2" w:themeShade="BF"/>
      <w:spacing w:val="5"/>
      <w:kern w:val="28"/>
      <w:sz w:val="52"/>
      <w:szCs w:val="52"/>
      <w:lang w:val="pt-BR" w:eastAsia="pt-BR"/>
    </w:rPr>
  </w:style>
  <w:style w:type="character" w:customStyle="1" w:styleId="TtuloChar">
    <w:name w:val="Título Char"/>
    <w:basedOn w:val="Fontepargpadro"/>
    <w:link w:val="Ttulo"/>
    <w:rsid w:val="007304D8"/>
    <w:rPr>
      <w:rFonts w:asciiTheme="majorHAnsi" w:eastAsiaTheme="majorEastAsia" w:hAnsiTheme="majorHAnsi" w:cstheme="majorBidi"/>
      <w:color w:val="17365D" w:themeColor="text2" w:themeShade="BF"/>
      <w:spacing w:val="5"/>
      <w:kern w:val="28"/>
      <w:sz w:val="52"/>
      <w:szCs w:val="52"/>
      <w:lang w:val="pt-BR" w:eastAsia="pt-BR"/>
    </w:rPr>
  </w:style>
  <w:style w:type="character" w:customStyle="1" w:styleId="Nivel01Char">
    <w:name w:val="Nivel 01 Char"/>
    <w:basedOn w:val="TtuloChar"/>
    <w:link w:val="Nivel01"/>
    <w:rsid w:val="007304D8"/>
    <w:rPr>
      <w:rFonts w:ascii="Arial" w:eastAsiaTheme="majorEastAsia" w:hAnsi="Arial" w:cs="Arial"/>
      <w:b/>
      <w:bCs/>
      <w:color w:val="17365D" w:themeColor="text2" w:themeShade="BF"/>
      <w:spacing w:val="5"/>
      <w:kern w:val="28"/>
      <w:sz w:val="24"/>
      <w:szCs w:val="24"/>
      <w:lang w:val="pt-BR" w:eastAsia="pt-BR"/>
    </w:rPr>
  </w:style>
  <w:style w:type="character" w:customStyle="1" w:styleId="Ttulo1Char">
    <w:name w:val="Título 1 Char"/>
    <w:basedOn w:val="Fontepargpadro"/>
    <w:link w:val="Ttulo1"/>
    <w:uiPriority w:val="9"/>
    <w:rsid w:val="007304D8"/>
    <w:rPr>
      <w:rFonts w:ascii="Consolas" w:eastAsia="Consolas" w:hAnsi="Consolas" w:cs="Consolas"/>
      <w:b/>
      <w:bCs/>
      <w:lang w:val="pt-PT"/>
    </w:rPr>
  </w:style>
  <w:style w:type="character" w:customStyle="1" w:styleId="Nivel01TituloChar">
    <w:name w:val="Nivel_01_Titulo Char"/>
    <w:basedOn w:val="Nivel01Char"/>
    <w:link w:val="Nivel01Titulo"/>
    <w:qFormat/>
    <w:rsid w:val="007304D8"/>
    <w:rPr>
      <w:rFonts w:ascii="Arial" w:eastAsiaTheme="majorEastAsia" w:hAnsi="Arial" w:cstheme="majorBidi"/>
      <w:b/>
      <w:bCs/>
      <w:color w:val="000000" w:themeColor="text1"/>
      <w:spacing w:val="5"/>
      <w:kern w:val="28"/>
      <w:sz w:val="52"/>
      <w:szCs w:val="52"/>
      <w:lang w:val="pt-BR" w:eastAsia="pt-BR"/>
    </w:rPr>
  </w:style>
  <w:style w:type="paragraph" w:customStyle="1" w:styleId="PADRO">
    <w:name w:val="PADRÃO"/>
    <w:rsid w:val="007304D8"/>
    <w:pPr>
      <w:keepNext/>
      <w:shd w:val="clear" w:color="auto" w:fill="FFFFFF"/>
      <w:autoSpaceDE/>
      <w:autoSpaceDN/>
      <w:spacing w:before="119" w:after="119" w:line="276" w:lineRule="auto"/>
      <w:ind w:firstLine="567"/>
      <w:jc w:val="both"/>
      <w:textAlignment w:val="baseline"/>
    </w:pPr>
    <w:rPr>
      <w:rFonts w:ascii="Ecofont_Spranq_eco_Sans" w:eastAsia="WenQuanYi Micro Hei" w:hAnsi="Ecofont_Spranq_eco_Sans" w:cs="Lohit Hindi"/>
      <w:sz w:val="20"/>
      <w:szCs w:val="24"/>
      <w:lang w:val="pt-BR" w:eastAsia="zh-CN" w:bidi="hi-IN"/>
    </w:rPr>
  </w:style>
  <w:style w:type="character" w:customStyle="1" w:styleId="QuoteChar">
    <w:name w:val="Quote Char"/>
    <w:basedOn w:val="Fontepargpadro"/>
    <w:link w:val="Citao1"/>
    <w:rsid w:val="007304D8"/>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7304D8"/>
    <w:pPr>
      <w:widowControl/>
      <w:pBdr>
        <w:top w:val="single" w:sz="4" w:space="1" w:color="1F497D"/>
        <w:left w:val="single" w:sz="4" w:space="4" w:color="1F497D"/>
        <w:bottom w:val="single" w:sz="4" w:space="1" w:color="1F497D"/>
        <w:right w:val="single" w:sz="4" w:space="4" w:color="1F497D"/>
      </w:pBdr>
      <w:shd w:val="clear" w:color="auto" w:fill="FFFFCC"/>
      <w:autoSpaceDE/>
      <w:autoSpaceDN/>
      <w:spacing w:before="120"/>
      <w:jc w:val="both"/>
    </w:pPr>
    <w:rPr>
      <w:rFonts w:ascii="Ecofont_Spranq_eco_Sans" w:eastAsia="Calibri" w:hAnsi="Ecofont_Spranq_eco_Sans" w:cs="Tahoma"/>
      <w:i/>
      <w:iCs/>
      <w:color w:val="000000"/>
      <w:lang w:val="en-US"/>
    </w:rPr>
  </w:style>
  <w:style w:type="paragraph" w:customStyle="1" w:styleId="paragraph">
    <w:name w:val="paragraph"/>
    <w:basedOn w:val="Normal"/>
    <w:rsid w:val="007304D8"/>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normaltextrun">
    <w:name w:val="normaltextrun"/>
    <w:basedOn w:val="Fontepargpadro"/>
    <w:rsid w:val="007304D8"/>
  </w:style>
  <w:style w:type="character" w:customStyle="1" w:styleId="eop">
    <w:name w:val="eop"/>
    <w:basedOn w:val="Fontepargpadro"/>
    <w:rsid w:val="007304D8"/>
  </w:style>
  <w:style w:type="character" w:customStyle="1" w:styleId="spellingerror">
    <w:name w:val="spellingerror"/>
    <w:basedOn w:val="Fontepargpadro"/>
    <w:rsid w:val="007304D8"/>
  </w:style>
  <w:style w:type="paragraph" w:customStyle="1" w:styleId="Nivel1">
    <w:name w:val="Nivel1"/>
    <w:basedOn w:val="Ttulo1"/>
    <w:link w:val="Nivel1Char"/>
    <w:rsid w:val="007304D8"/>
    <w:pPr>
      <w:keepNext/>
      <w:keepLines/>
      <w:widowControl/>
      <w:autoSpaceDE/>
      <w:autoSpaceDN/>
      <w:spacing w:before="480" w:line="276" w:lineRule="auto"/>
      <w:ind w:left="357" w:hanging="357"/>
      <w:jc w:val="both"/>
    </w:pPr>
    <w:rPr>
      <w:rFonts w:ascii="Arial" w:eastAsiaTheme="majorEastAsia" w:hAnsi="Arial" w:cs="Arial"/>
      <w:bCs w:val="0"/>
      <w:color w:val="000000"/>
      <w:sz w:val="28"/>
      <w:szCs w:val="28"/>
      <w:lang w:val="pt-BR" w:eastAsia="pt-BR"/>
    </w:rPr>
  </w:style>
  <w:style w:type="character" w:customStyle="1" w:styleId="Nivel1Char">
    <w:name w:val="Nivel1 Char"/>
    <w:basedOn w:val="Ttulo1Char"/>
    <w:link w:val="Nivel1"/>
    <w:rsid w:val="007304D8"/>
    <w:rPr>
      <w:rFonts w:ascii="Arial" w:eastAsiaTheme="majorEastAsia" w:hAnsi="Arial" w:cs="Arial"/>
      <w:b/>
      <w:bCs w:val="0"/>
      <w:color w:val="000000"/>
      <w:sz w:val="28"/>
      <w:szCs w:val="28"/>
      <w:lang w:val="pt-BR" w:eastAsia="pt-BR"/>
    </w:rPr>
  </w:style>
  <w:style w:type="paragraph" w:customStyle="1" w:styleId="PargrafodaLista1">
    <w:name w:val="Parágrafo da Lista1"/>
    <w:basedOn w:val="Normal"/>
    <w:rsid w:val="007304D8"/>
    <w:pPr>
      <w:widowControl/>
      <w:autoSpaceDE/>
      <w:autoSpaceDN/>
      <w:ind w:left="720"/>
    </w:pPr>
    <w:rPr>
      <w:rFonts w:ascii="Ecofont_Spranq_eco_Sans" w:eastAsia="Times New Roman" w:hAnsi="Ecofont_Spranq_eco_Sans" w:cs="Ecofont_Spranq_eco_Sans"/>
      <w:sz w:val="24"/>
      <w:szCs w:val="24"/>
      <w:lang w:val="pt-BR" w:eastAsia="pt-BR"/>
    </w:rPr>
  </w:style>
  <w:style w:type="paragraph" w:customStyle="1" w:styleId="Nivel2">
    <w:name w:val="Nivel 2"/>
    <w:basedOn w:val="Normal"/>
    <w:link w:val="Nivel2Char"/>
    <w:autoRedefine/>
    <w:qFormat/>
    <w:rsid w:val="007304D8"/>
    <w:pPr>
      <w:widowControl/>
      <w:autoSpaceDE/>
      <w:autoSpaceDN/>
      <w:spacing w:line="360" w:lineRule="auto"/>
      <w:ind w:left="709"/>
      <w:jc w:val="both"/>
    </w:pPr>
    <w:rPr>
      <w:rFonts w:ascii="Arial" w:eastAsia="Arial" w:hAnsi="Arial" w:cs="Arial"/>
      <w:sz w:val="24"/>
      <w:szCs w:val="24"/>
      <w:lang w:eastAsia="pt-BR"/>
    </w:rPr>
  </w:style>
  <w:style w:type="paragraph" w:customStyle="1" w:styleId="Nivel10">
    <w:name w:val="Nivel 1"/>
    <w:basedOn w:val="Nivel2"/>
    <w:next w:val="Nivel2"/>
    <w:rsid w:val="007304D8"/>
    <w:pPr>
      <w:ind w:left="360" w:hanging="360"/>
    </w:pPr>
    <w:rPr>
      <w:b/>
    </w:rPr>
  </w:style>
  <w:style w:type="paragraph" w:customStyle="1" w:styleId="Nivel3">
    <w:name w:val="Nivel 3"/>
    <w:basedOn w:val="Normal"/>
    <w:link w:val="Nivel3Char"/>
    <w:autoRedefine/>
    <w:qFormat/>
    <w:rsid w:val="007304D8"/>
    <w:pPr>
      <w:widowControl/>
      <w:autoSpaceDE/>
      <w:autoSpaceDN/>
      <w:spacing w:line="360" w:lineRule="auto"/>
      <w:ind w:left="709"/>
      <w:jc w:val="both"/>
    </w:pPr>
    <w:rPr>
      <w:rFonts w:ascii="Arial" w:eastAsiaTheme="minorEastAsia" w:hAnsi="Arial" w:cs="Arial"/>
      <w:color w:val="000000"/>
      <w:sz w:val="24"/>
      <w:szCs w:val="24"/>
      <w:lang w:val="pt-BR" w:eastAsia="pt-BR"/>
    </w:rPr>
  </w:style>
  <w:style w:type="paragraph" w:customStyle="1" w:styleId="Nivel4">
    <w:name w:val="Nivel 4"/>
    <w:basedOn w:val="Nivel3"/>
    <w:link w:val="Nivel4Char"/>
    <w:autoRedefine/>
    <w:qFormat/>
    <w:rsid w:val="007304D8"/>
    <w:pPr>
      <w:numPr>
        <w:ilvl w:val="3"/>
      </w:numPr>
      <w:ind w:left="567"/>
    </w:pPr>
    <w:rPr>
      <w:color w:val="auto"/>
    </w:rPr>
  </w:style>
  <w:style w:type="paragraph" w:customStyle="1" w:styleId="Nivel5">
    <w:name w:val="Nivel 5"/>
    <w:basedOn w:val="Nivel4"/>
    <w:autoRedefine/>
    <w:qFormat/>
    <w:rsid w:val="007304D8"/>
    <w:pPr>
      <w:numPr>
        <w:ilvl w:val="4"/>
      </w:numPr>
      <w:ind w:left="851"/>
    </w:pPr>
  </w:style>
  <w:style w:type="character" w:customStyle="1" w:styleId="Nivel4Char">
    <w:name w:val="Nivel 4 Char"/>
    <w:basedOn w:val="Fontepargpadro"/>
    <w:link w:val="Nivel4"/>
    <w:rsid w:val="007304D8"/>
    <w:rPr>
      <w:rFonts w:ascii="Arial" w:eastAsiaTheme="minorEastAsia" w:hAnsi="Arial" w:cs="Arial"/>
      <w:sz w:val="24"/>
      <w:szCs w:val="24"/>
      <w:lang w:val="pt-BR" w:eastAsia="pt-BR"/>
    </w:rPr>
  </w:style>
  <w:style w:type="paragraph" w:customStyle="1" w:styleId="textbody">
    <w:name w:val="textbody"/>
    <w:basedOn w:val="Normal"/>
    <w:rsid w:val="007304D8"/>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em0020ementa">
    <w:name w:val="em_0020ementa"/>
    <w:basedOn w:val="Normal"/>
    <w:rsid w:val="007304D8"/>
    <w:pPr>
      <w:widowControl/>
      <w:autoSpaceDE/>
      <w:autoSpaceDN/>
      <w:ind w:left="4160"/>
      <w:jc w:val="both"/>
    </w:pPr>
    <w:rPr>
      <w:rFonts w:ascii="Times New Roman" w:eastAsia="Times New Roman" w:hAnsi="Times New Roman" w:cs="Times New Roman"/>
      <w:sz w:val="28"/>
      <w:szCs w:val="28"/>
      <w:lang w:val="pt-BR" w:eastAsia="pt-BR"/>
    </w:rPr>
  </w:style>
  <w:style w:type="character" w:customStyle="1" w:styleId="cp0020corpodespachochar1">
    <w:name w:val="cp_0020corpodespacho__char1"/>
    <w:rsid w:val="007304D8"/>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7304D8"/>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7304D8"/>
    <w:pPr>
      <w:widowControl/>
      <w:autoSpaceDE/>
      <w:autoSpaceDN/>
    </w:pPr>
    <w:rPr>
      <w:rFonts w:ascii="Ecofont_Spranq_eco_Sans" w:eastAsia="Times New Roman" w:hAnsi="Ecofont_Spranq_eco_Sans" w:cs="Tahoma"/>
      <w:sz w:val="24"/>
      <w:szCs w:val="24"/>
      <w:lang w:val="pt-BR" w:eastAsia="pt-BR"/>
    </w:rPr>
  </w:style>
  <w:style w:type="character" w:styleId="nfase">
    <w:name w:val="Emphasis"/>
    <w:basedOn w:val="Fontepargpadro"/>
    <w:uiPriority w:val="20"/>
    <w:rsid w:val="007304D8"/>
    <w:rPr>
      <w:i/>
      <w:iCs/>
    </w:rPr>
  </w:style>
  <w:style w:type="character" w:customStyle="1" w:styleId="Manoel">
    <w:name w:val="Manoel"/>
    <w:rsid w:val="007304D8"/>
    <w:rPr>
      <w:rFonts w:ascii="Arial" w:hAnsi="Arial" w:cs="Arial"/>
      <w:color w:val="7030A0"/>
      <w:sz w:val="20"/>
    </w:rPr>
  </w:style>
  <w:style w:type="character" w:customStyle="1" w:styleId="ListLabel12">
    <w:name w:val="ListLabel 12"/>
    <w:rsid w:val="007304D8"/>
    <w:rPr>
      <w:b/>
    </w:rPr>
  </w:style>
  <w:style w:type="paragraph" w:customStyle="1" w:styleId="texto1">
    <w:name w:val="texto1"/>
    <w:basedOn w:val="Normal"/>
    <w:rsid w:val="007304D8"/>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GradeColorida-nfase11">
    <w:name w:val="Grade Colorida - Ênfase 11"/>
    <w:basedOn w:val="Normal"/>
    <w:next w:val="Normal"/>
    <w:link w:val="GradeColorida-nfase1Char"/>
    <w:uiPriority w:val="29"/>
    <w:rsid w:val="007304D8"/>
    <w:pPr>
      <w:widowControl/>
      <w:pBdr>
        <w:top w:val="single" w:sz="4" w:space="1" w:color="1F497D"/>
        <w:left w:val="single" w:sz="4" w:space="4" w:color="1F497D"/>
        <w:bottom w:val="single" w:sz="4" w:space="1" w:color="1F497D"/>
        <w:right w:val="single" w:sz="4" w:space="4" w:color="1F497D"/>
      </w:pBdr>
      <w:shd w:val="clear" w:color="auto" w:fill="FFFFCC"/>
      <w:autoSpaceDE/>
      <w:autoSpaceDN/>
      <w:spacing w:before="120"/>
      <w:jc w:val="both"/>
    </w:pPr>
    <w:rPr>
      <w:rFonts w:ascii="Arial" w:eastAsia="Calibri" w:hAnsi="Arial" w:cs="Times New Roman"/>
      <w:i/>
      <w:iCs/>
      <w:color w:val="000000"/>
      <w:sz w:val="20"/>
      <w:szCs w:val="24"/>
      <w:lang w:val="pt-BR"/>
    </w:rPr>
  </w:style>
  <w:style w:type="character" w:customStyle="1" w:styleId="GradeColorida-nfase1Char">
    <w:name w:val="Grade Colorida - Ênfase 1 Char"/>
    <w:link w:val="GradeColorida-nfase11"/>
    <w:uiPriority w:val="29"/>
    <w:rsid w:val="007304D8"/>
    <w:rPr>
      <w:rFonts w:ascii="Arial" w:eastAsia="Calibri" w:hAnsi="Arial" w:cs="Times New Roman"/>
      <w:i/>
      <w:iCs/>
      <w:color w:val="000000"/>
      <w:sz w:val="20"/>
      <w:szCs w:val="24"/>
      <w:shd w:val="clear" w:color="auto" w:fill="FFFFCC"/>
      <w:lang w:val="pt-BR"/>
    </w:rPr>
  </w:style>
  <w:style w:type="paragraph" w:customStyle="1" w:styleId="xwestern">
    <w:name w:val="x_western"/>
    <w:basedOn w:val="Normal"/>
    <w:rsid w:val="007304D8"/>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TCU-Ac-item9-0">
    <w:name w:val="TCU - Ac - item 9 - §§_0"/>
    <w:basedOn w:val="Normal"/>
    <w:rsid w:val="007304D8"/>
    <w:pPr>
      <w:widowControl/>
      <w:autoSpaceDE/>
      <w:autoSpaceDN/>
      <w:ind w:firstLine="1134"/>
      <w:jc w:val="both"/>
    </w:pPr>
    <w:rPr>
      <w:rFonts w:ascii="Times New Roman" w:eastAsia="Times New Roman" w:hAnsi="Times New Roman" w:cs="Times New Roman"/>
      <w:sz w:val="24"/>
      <w:lang w:val="pt-BR"/>
    </w:rPr>
  </w:style>
  <w:style w:type="paragraph" w:customStyle="1" w:styleId="Normal1">
    <w:name w:val="Normal_1"/>
    <w:rsid w:val="007304D8"/>
    <w:pPr>
      <w:widowControl/>
      <w:autoSpaceDE/>
      <w:autoSpaceDN/>
    </w:pPr>
    <w:rPr>
      <w:rFonts w:ascii="Times New Roman" w:eastAsia="Times New Roman" w:hAnsi="Times New Roman" w:cs="Times New Roman"/>
      <w:sz w:val="24"/>
      <w:lang w:val="pt-BR"/>
    </w:rPr>
  </w:style>
  <w:style w:type="paragraph" w:customStyle="1" w:styleId="tcu-ac-item9-1linha">
    <w:name w:val="tcu_-__ac_-_item_9_-_1ª_linha"/>
    <w:basedOn w:val="Normal"/>
    <w:rsid w:val="007304D8"/>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textojustificadorecuoprimeiralinha">
    <w:name w:val="texto_justificado_recuo_primeira_linha"/>
    <w:basedOn w:val="Normal"/>
    <w:rsid w:val="007304D8"/>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highlight">
    <w:name w:val="highlight"/>
    <w:basedOn w:val="Fontepargpadro"/>
    <w:rsid w:val="007304D8"/>
  </w:style>
  <w:style w:type="paragraph" w:customStyle="1" w:styleId="textojustificado">
    <w:name w:val="texto_justificado"/>
    <w:basedOn w:val="Normal"/>
    <w:qFormat/>
    <w:rsid w:val="007304D8"/>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HiperlinkVisitado">
    <w:name w:val="FollowedHyperlink"/>
    <w:basedOn w:val="Fontepargpadro"/>
    <w:uiPriority w:val="99"/>
    <w:semiHidden/>
    <w:unhideWhenUsed/>
    <w:rsid w:val="007304D8"/>
    <w:rPr>
      <w:color w:val="800080" w:themeColor="followedHyperlink"/>
      <w:u w:val="single"/>
    </w:rPr>
  </w:style>
  <w:style w:type="character" w:customStyle="1" w:styleId="MenoPendente2">
    <w:name w:val="Menção Pendente2"/>
    <w:basedOn w:val="Fontepargpadro"/>
    <w:uiPriority w:val="99"/>
    <w:semiHidden/>
    <w:unhideWhenUsed/>
    <w:rsid w:val="007304D8"/>
    <w:rPr>
      <w:color w:val="605E5C"/>
      <w:shd w:val="clear" w:color="auto" w:fill="E1DFDD"/>
    </w:rPr>
  </w:style>
  <w:style w:type="character" w:customStyle="1" w:styleId="Nivel2Char">
    <w:name w:val="Nivel 2 Char"/>
    <w:basedOn w:val="Fontepargpadro"/>
    <w:link w:val="Nivel2"/>
    <w:locked/>
    <w:rsid w:val="007304D8"/>
    <w:rPr>
      <w:rFonts w:ascii="Arial" w:eastAsia="Arial" w:hAnsi="Arial" w:cs="Arial"/>
      <w:sz w:val="24"/>
      <w:szCs w:val="24"/>
      <w:lang w:val="pt-PT" w:eastAsia="pt-BR"/>
    </w:rPr>
  </w:style>
  <w:style w:type="paragraph" w:customStyle="1" w:styleId="Nvel2Opcional">
    <w:name w:val="Nível 2 Opcional"/>
    <w:basedOn w:val="Nivel2"/>
    <w:link w:val="Nvel2OpcionalChar"/>
    <w:rsid w:val="007304D8"/>
    <w:pPr>
      <w:ind w:left="432" w:hanging="432"/>
    </w:pPr>
    <w:rPr>
      <w:rFonts w:eastAsia="Times New Roman"/>
      <w:i/>
      <w:noProof/>
      <w:color w:val="FF0000"/>
    </w:rPr>
  </w:style>
  <w:style w:type="paragraph" w:customStyle="1" w:styleId="Nvel3Opcional">
    <w:name w:val="Nível 3 Opcional"/>
    <w:basedOn w:val="Nivel3"/>
    <w:link w:val="Nvel3OpcionalChar"/>
    <w:rsid w:val="007304D8"/>
    <w:pPr>
      <w:ind w:left="1072" w:hanging="504"/>
    </w:pPr>
    <w:rPr>
      <w:rFonts w:eastAsia="Times New Roman"/>
      <w:i/>
      <w:iCs/>
      <w:noProof/>
      <w:color w:val="FF0000"/>
    </w:rPr>
  </w:style>
  <w:style w:type="character" w:customStyle="1" w:styleId="Nvel2OpcionalChar">
    <w:name w:val="Nível 2 Opcional Char"/>
    <w:basedOn w:val="Fontepargpadro"/>
    <w:link w:val="Nvel2Opcional"/>
    <w:rsid w:val="007304D8"/>
    <w:rPr>
      <w:rFonts w:ascii="Arial" w:eastAsia="Times New Roman" w:hAnsi="Arial" w:cs="Arial"/>
      <w:i/>
      <w:noProof/>
      <w:color w:val="FF0000"/>
      <w:sz w:val="24"/>
      <w:szCs w:val="24"/>
      <w:lang w:val="pt-PT" w:eastAsia="pt-BR"/>
    </w:rPr>
  </w:style>
  <w:style w:type="character" w:customStyle="1" w:styleId="Nvel3OpcionalChar">
    <w:name w:val="Nível 3 Opcional Char"/>
    <w:basedOn w:val="Fontepargpadro"/>
    <w:link w:val="Nvel3Opcional"/>
    <w:rsid w:val="007304D8"/>
    <w:rPr>
      <w:rFonts w:ascii="Arial" w:eastAsia="Times New Roman" w:hAnsi="Arial" w:cs="Arial"/>
      <w:i/>
      <w:iCs/>
      <w:noProof/>
      <w:color w:val="FF0000"/>
      <w:sz w:val="24"/>
      <w:szCs w:val="24"/>
      <w:lang w:val="pt-BR" w:eastAsia="pt-BR"/>
    </w:rPr>
  </w:style>
  <w:style w:type="character" w:styleId="TextodoEspaoReservado">
    <w:name w:val="Placeholder Text"/>
    <w:basedOn w:val="Fontepargpadro"/>
    <w:uiPriority w:val="67"/>
    <w:semiHidden/>
    <w:rsid w:val="007304D8"/>
    <w:rPr>
      <w:color w:val="808080"/>
    </w:rPr>
  </w:style>
  <w:style w:type="paragraph" w:customStyle="1" w:styleId="SombreamentoMdio1-nfase31">
    <w:name w:val="Sombreamento Médio 1 - Ênfase 31"/>
    <w:basedOn w:val="Normal"/>
    <w:next w:val="Normal"/>
    <w:rsid w:val="007304D8"/>
    <w:pPr>
      <w:widowControl/>
      <w:pBdr>
        <w:top w:val="single" w:sz="4" w:space="1" w:color="000080"/>
        <w:left w:val="single" w:sz="4" w:space="4" w:color="000080"/>
        <w:bottom w:val="single" w:sz="4" w:space="1" w:color="000080"/>
        <w:right w:val="single" w:sz="4" w:space="4" w:color="000080"/>
      </w:pBdr>
      <w:shd w:val="clear" w:color="auto" w:fill="FFFFCC"/>
      <w:suppressAutoHyphens/>
      <w:autoSpaceDE/>
      <w:autoSpaceDN/>
      <w:spacing w:before="120"/>
      <w:jc w:val="both"/>
    </w:pPr>
    <w:rPr>
      <w:rFonts w:ascii="Ecofont_Spranq_eco_Sans" w:eastAsia="Calibri" w:hAnsi="Ecofont_Spranq_eco_Sans" w:cs="Tahoma"/>
      <w:i/>
      <w:iCs/>
      <w:color w:val="000000"/>
      <w:sz w:val="20"/>
      <w:szCs w:val="24"/>
      <w:lang w:val="pt-BR" w:eastAsia="zh-CN"/>
    </w:rPr>
  </w:style>
  <w:style w:type="paragraph" w:customStyle="1" w:styleId="corpo">
    <w:name w:val="corpo"/>
    <w:basedOn w:val="Normal"/>
    <w:rsid w:val="007304D8"/>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itemnivel2">
    <w:name w:val="item_nivel2"/>
    <w:basedOn w:val="Normal"/>
    <w:qFormat/>
    <w:rsid w:val="007304D8"/>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itemnivel1">
    <w:name w:val="item_nivel1"/>
    <w:basedOn w:val="Normal"/>
    <w:rsid w:val="007304D8"/>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itemalinealetra">
    <w:name w:val="item_alinea_letra"/>
    <w:basedOn w:val="Normal"/>
    <w:rsid w:val="007304D8"/>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markedcontent">
    <w:name w:val="markedcontent"/>
    <w:basedOn w:val="Fontepargpadro"/>
    <w:rsid w:val="007304D8"/>
  </w:style>
  <w:style w:type="paragraph" w:customStyle="1" w:styleId="Textbody0">
    <w:name w:val="Text body"/>
    <w:basedOn w:val="Standard"/>
    <w:rsid w:val="007304D8"/>
    <w:pPr>
      <w:widowControl/>
      <w:spacing w:after="140" w:line="276" w:lineRule="auto"/>
      <w:textAlignment w:val="auto"/>
    </w:pPr>
    <w:rPr>
      <w:rFonts w:eastAsia="NSimSun" w:cs="Lucida Sans"/>
      <w:color w:val="auto"/>
    </w:rPr>
  </w:style>
  <w:style w:type="character" w:customStyle="1" w:styleId="MenoPendente3">
    <w:name w:val="Menção Pendente3"/>
    <w:basedOn w:val="Fontepargpadro"/>
    <w:uiPriority w:val="99"/>
    <w:semiHidden/>
    <w:unhideWhenUsed/>
    <w:rsid w:val="007304D8"/>
    <w:rPr>
      <w:color w:val="605E5C"/>
      <w:shd w:val="clear" w:color="auto" w:fill="E1DFDD"/>
    </w:rPr>
  </w:style>
  <w:style w:type="character" w:customStyle="1" w:styleId="MenoPendente4">
    <w:name w:val="Menção Pendente4"/>
    <w:basedOn w:val="Fontepargpadro"/>
    <w:uiPriority w:val="99"/>
    <w:semiHidden/>
    <w:unhideWhenUsed/>
    <w:rsid w:val="007304D8"/>
    <w:rPr>
      <w:color w:val="605E5C"/>
      <w:shd w:val="clear" w:color="auto" w:fill="E1DFDD"/>
    </w:rPr>
  </w:style>
  <w:style w:type="paragraph" w:customStyle="1" w:styleId="ou">
    <w:name w:val="ou"/>
    <w:basedOn w:val="PargrafodaLista"/>
    <w:link w:val="ouChar"/>
    <w:qFormat/>
    <w:rsid w:val="007304D8"/>
    <w:pPr>
      <w:widowControl/>
      <w:autoSpaceDE/>
      <w:autoSpaceDN/>
      <w:spacing w:before="60" w:after="60" w:line="259" w:lineRule="auto"/>
      <w:ind w:left="0"/>
      <w:jc w:val="center"/>
    </w:pPr>
    <w:rPr>
      <w:rFonts w:ascii="Arial" w:hAnsi="Arial" w:cs="Arial"/>
      <w:b/>
      <w:bCs/>
      <w:i/>
      <w:iCs/>
      <w:color w:val="FF0000"/>
      <w:sz w:val="20"/>
      <w:szCs w:val="24"/>
      <w:u w:val="single"/>
      <w:lang w:val="pt-BR" w:eastAsia="pt-BR"/>
    </w:rPr>
  </w:style>
  <w:style w:type="character" w:customStyle="1" w:styleId="ouChar">
    <w:name w:val="ou Char"/>
    <w:basedOn w:val="PargrafodaListaChar"/>
    <w:link w:val="ou"/>
    <w:rsid w:val="007304D8"/>
    <w:rPr>
      <w:rFonts w:ascii="Arial" w:eastAsia="Verdana" w:hAnsi="Arial" w:cs="Arial"/>
      <w:b/>
      <w:bCs/>
      <w:i/>
      <w:iCs/>
      <w:color w:val="FF0000"/>
      <w:sz w:val="20"/>
      <w:szCs w:val="24"/>
      <w:u w:val="single"/>
      <w:lang w:val="pt-BR" w:eastAsia="pt-BR"/>
    </w:rPr>
  </w:style>
  <w:style w:type="paragraph" w:customStyle="1" w:styleId="dou-paragraph">
    <w:name w:val="dou-paragraph"/>
    <w:basedOn w:val="Normal"/>
    <w:rsid w:val="007304D8"/>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Nvel2-Red">
    <w:name w:val="Nível 2 -Red"/>
    <w:basedOn w:val="Nivel2"/>
    <w:link w:val="Nvel2-RedChar"/>
    <w:qFormat/>
    <w:rsid w:val="007304D8"/>
    <w:pPr>
      <w:ind w:left="4685" w:hanging="432"/>
    </w:pPr>
    <w:rPr>
      <w:i/>
      <w:iCs/>
      <w:color w:val="FF0000"/>
    </w:rPr>
  </w:style>
  <w:style w:type="paragraph" w:customStyle="1" w:styleId="Nvel3-R">
    <w:name w:val="Nível 3-R"/>
    <w:basedOn w:val="Nivel3"/>
    <w:link w:val="Nvel3-RChar"/>
    <w:autoRedefine/>
    <w:qFormat/>
    <w:rsid w:val="007304D8"/>
    <w:rPr>
      <w:color w:val="FF0000"/>
    </w:rPr>
  </w:style>
  <w:style w:type="character" w:customStyle="1" w:styleId="Nvel2-RedChar">
    <w:name w:val="Nível 2 -Red Char"/>
    <w:basedOn w:val="Nivel2Char"/>
    <w:link w:val="Nvel2-Red"/>
    <w:rsid w:val="007304D8"/>
    <w:rPr>
      <w:rFonts w:ascii="Arial" w:eastAsia="Arial" w:hAnsi="Arial" w:cs="Arial"/>
      <w:i/>
      <w:iCs/>
      <w:color w:val="FF0000"/>
      <w:sz w:val="24"/>
      <w:szCs w:val="24"/>
      <w:lang w:val="pt-PT" w:eastAsia="pt-BR"/>
    </w:rPr>
  </w:style>
  <w:style w:type="paragraph" w:customStyle="1" w:styleId="Nvel4-R">
    <w:name w:val="Nível 4-R"/>
    <w:basedOn w:val="Nivel4"/>
    <w:link w:val="Nvel4-RChar"/>
    <w:autoRedefine/>
    <w:qFormat/>
    <w:rsid w:val="007304D8"/>
    <w:rPr>
      <w:i/>
      <w:iCs/>
      <w:color w:val="FF0000"/>
    </w:rPr>
  </w:style>
  <w:style w:type="character" w:customStyle="1" w:styleId="Nivel3Char">
    <w:name w:val="Nivel 3 Char"/>
    <w:basedOn w:val="Fontepargpadro"/>
    <w:link w:val="Nivel3"/>
    <w:rsid w:val="007304D8"/>
    <w:rPr>
      <w:rFonts w:ascii="Arial" w:eastAsiaTheme="minorEastAsia" w:hAnsi="Arial" w:cs="Arial"/>
      <w:color w:val="000000"/>
      <w:sz w:val="24"/>
      <w:szCs w:val="24"/>
      <w:lang w:val="pt-BR" w:eastAsia="pt-BR"/>
    </w:rPr>
  </w:style>
  <w:style w:type="character" w:customStyle="1" w:styleId="Nvel3-RChar">
    <w:name w:val="Nível 3-R Char"/>
    <w:basedOn w:val="Nivel3Char"/>
    <w:link w:val="Nvel3-R"/>
    <w:rsid w:val="007304D8"/>
    <w:rPr>
      <w:rFonts w:ascii="Arial" w:eastAsiaTheme="minorEastAsia" w:hAnsi="Arial" w:cs="Arial"/>
      <w:color w:val="FF0000"/>
      <w:sz w:val="24"/>
      <w:szCs w:val="24"/>
      <w:lang w:val="pt-BR" w:eastAsia="pt-BR"/>
    </w:rPr>
  </w:style>
  <w:style w:type="paragraph" w:customStyle="1" w:styleId="Nvel1-SemNum">
    <w:name w:val="Nível 1-Sem Num"/>
    <w:basedOn w:val="Nivel01"/>
    <w:link w:val="Nvel1-SemNumChar"/>
    <w:autoRedefine/>
    <w:qFormat/>
    <w:rsid w:val="007304D8"/>
    <w:pPr>
      <w:numPr>
        <w:numId w:val="0"/>
      </w:numPr>
      <w:outlineLvl w:val="1"/>
    </w:pPr>
    <w:rPr>
      <w:color w:val="FF0000"/>
    </w:rPr>
  </w:style>
  <w:style w:type="character" w:customStyle="1" w:styleId="Nvel4-RChar">
    <w:name w:val="Nível 4-R Char"/>
    <w:basedOn w:val="Nivel4Char"/>
    <w:link w:val="Nvel4-R"/>
    <w:rsid w:val="007304D8"/>
    <w:rPr>
      <w:rFonts w:ascii="Arial" w:eastAsiaTheme="minorEastAsia" w:hAnsi="Arial" w:cs="Arial"/>
      <w:i/>
      <w:iCs/>
      <w:color w:val="FF0000"/>
      <w:sz w:val="24"/>
      <w:szCs w:val="24"/>
      <w:lang w:val="pt-BR" w:eastAsia="pt-BR"/>
    </w:rPr>
  </w:style>
  <w:style w:type="character" w:customStyle="1" w:styleId="LinkdaInternet">
    <w:name w:val="Link da Internet"/>
    <w:basedOn w:val="Fontepargpadro"/>
    <w:uiPriority w:val="99"/>
    <w:unhideWhenUsed/>
    <w:rsid w:val="007304D8"/>
    <w:rPr>
      <w:color w:val="0000FF" w:themeColor="hyperlink"/>
      <w:u w:val="single"/>
    </w:rPr>
  </w:style>
  <w:style w:type="character" w:customStyle="1" w:styleId="Nvel1-SemNumChar">
    <w:name w:val="Nível 1-Sem Num Char"/>
    <w:basedOn w:val="Nivel01Char"/>
    <w:link w:val="Nvel1-SemNum"/>
    <w:rsid w:val="007304D8"/>
    <w:rPr>
      <w:rFonts w:ascii="Arial" w:eastAsiaTheme="majorEastAsia" w:hAnsi="Arial" w:cs="Arial"/>
      <w:b/>
      <w:bCs/>
      <w:color w:val="FF0000"/>
      <w:spacing w:val="5"/>
      <w:kern w:val="28"/>
      <w:sz w:val="24"/>
      <w:szCs w:val="24"/>
      <w:lang w:val="pt-BR" w:eastAsia="pt-BR"/>
    </w:rPr>
  </w:style>
  <w:style w:type="paragraph" w:customStyle="1" w:styleId="citao2">
    <w:name w:val="citação 2"/>
    <w:basedOn w:val="Citao"/>
    <w:rsid w:val="007304D8"/>
    <w:pPr>
      <w:overflowPunct w:val="0"/>
    </w:pPr>
    <w:rPr>
      <w:szCs w:val="20"/>
    </w:rPr>
  </w:style>
  <w:style w:type="paragraph" w:customStyle="1" w:styleId="Prembulo">
    <w:name w:val="Preâmbulo"/>
    <w:basedOn w:val="Normal"/>
    <w:link w:val="PrembuloChar"/>
    <w:rsid w:val="007304D8"/>
    <w:pPr>
      <w:widowControl/>
      <w:autoSpaceDE/>
      <w:autoSpaceDN/>
      <w:spacing w:before="480" w:after="120" w:line="360" w:lineRule="auto"/>
      <w:ind w:left="4253" w:right="-17"/>
      <w:jc w:val="both"/>
    </w:pPr>
    <w:rPr>
      <w:rFonts w:ascii="Arial" w:eastAsia="Arial" w:hAnsi="Arial" w:cs="Arial"/>
      <w:bCs/>
      <w:sz w:val="20"/>
      <w:szCs w:val="20"/>
      <w:lang w:val="pt-BR" w:eastAsia="pt-BR"/>
    </w:rPr>
  </w:style>
  <w:style w:type="character" w:customStyle="1" w:styleId="PrembuloChar">
    <w:name w:val="Preâmbulo Char"/>
    <w:basedOn w:val="Fontepargpadro"/>
    <w:link w:val="Prembulo"/>
    <w:rsid w:val="007304D8"/>
    <w:rPr>
      <w:rFonts w:ascii="Arial" w:eastAsia="Arial" w:hAnsi="Arial" w:cs="Arial"/>
      <w:bCs/>
      <w:sz w:val="20"/>
      <w:szCs w:val="20"/>
      <w:lang w:val="pt-BR" w:eastAsia="pt-BR"/>
    </w:rPr>
  </w:style>
  <w:style w:type="character" w:customStyle="1" w:styleId="Mentionnonrsolue1">
    <w:name w:val="Mention non résolue1"/>
    <w:basedOn w:val="Fontepargpadro"/>
    <w:uiPriority w:val="99"/>
    <w:semiHidden/>
    <w:unhideWhenUsed/>
    <w:rsid w:val="007304D8"/>
    <w:rPr>
      <w:color w:val="605E5C"/>
      <w:shd w:val="clear" w:color="auto" w:fill="E1DFDD"/>
    </w:rPr>
  </w:style>
  <w:style w:type="character" w:customStyle="1" w:styleId="findhit">
    <w:name w:val="findhit"/>
    <w:basedOn w:val="Fontepargpadro"/>
    <w:rsid w:val="007304D8"/>
  </w:style>
  <w:style w:type="paragraph" w:customStyle="1" w:styleId="Nivel3-erro">
    <w:name w:val="Nivel 3-erro"/>
    <w:basedOn w:val="Nivel3"/>
    <w:link w:val="Nivel3-erroChar"/>
    <w:rsid w:val="007304D8"/>
    <w:pPr>
      <w:numPr>
        <w:ilvl w:val="2"/>
        <w:numId w:val="31"/>
      </w:numPr>
      <w:spacing w:line="240" w:lineRule="auto"/>
      <w:ind w:left="0" w:firstLine="0"/>
    </w:pPr>
    <w:rPr>
      <w:rFonts w:cs="Tahoma"/>
      <w:color w:val="auto"/>
    </w:rPr>
  </w:style>
  <w:style w:type="character" w:customStyle="1" w:styleId="Nivel3-erroChar">
    <w:name w:val="Nivel 3-erro Char"/>
    <w:basedOn w:val="Fontepargpadro"/>
    <w:link w:val="Nivel3-erro"/>
    <w:rsid w:val="007304D8"/>
    <w:rPr>
      <w:rFonts w:ascii="Arial" w:eastAsiaTheme="minorEastAsia" w:hAnsi="Arial" w:cs="Tahoma"/>
      <w:sz w:val="24"/>
      <w:szCs w:val="24"/>
      <w:lang w:val="pt-BR" w:eastAsia="pt-BR"/>
    </w:rPr>
  </w:style>
  <w:style w:type="paragraph" w:customStyle="1" w:styleId="Alteraes">
    <w:name w:val="Alterações"/>
    <w:basedOn w:val="Normal"/>
    <w:link w:val="AlteraesChar"/>
    <w:uiPriority w:val="1"/>
    <w:rsid w:val="007304D8"/>
    <w:pPr>
      <w:widowControl/>
      <w:autoSpaceDE/>
      <w:autoSpaceDN/>
      <w:spacing w:before="120" w:after="120" w:line="276" w:lineRule="auto"/>
      <w:jc w:val="both"/>
      <w:outlineLvl w:val="1"/>
    </w:pPr>
    <w:rPr>
      <w:rFonts w:ascii="Arial" w:eastAsiaTheme="minorEastAsia" w:hAnsi="Arial" w:cs="Arial"/>
      <w:i/>
      <w:iCs/>
      <w:color w:val="0000FF"/>
      <w:sz w:val="20"/>
      <w:szCs w:val="20"/>
      <w:lang w:val="pt-BR" w:eastAsia="pt-BR"/>
    </w:rPr>
  </w:style>
  <w:style w:type="character" w:customStyle="1" w:styleId="AlteraesChar">
    <w:name w:val="Alterações Char"/>
    <w:basedOn w:val="Fontepargpadro"/>
    <w:link w:val="Alteraes"/>
    <w:uiPriority w:val="1"/>
    <w:rsid w:val="007304D8"/>
    <w:rPr>
      <w:rFonts w:ascii="Arial" w:eastAsiaTheme="minorEastAsia" w:hAnsi="Arial" w:cs="Arial"/>
      <w:i/>
      <w:iCs/>
      <w:color w:val="0000FF"/>
      <w:sz w:val="20"/>
      <w:szCs w:val="20"/>
      <w:lang w:val="pt-BR" w:eastAsia="pt-BR"/>
    </w:rPr>
  </w:style>
  <w:style w:type="character" w:styleId="Meno">
    <w:name w:val="Mention"/>
    <w:basedOn w:val="Fontepargpadro"/>
    <w:uiPriority w:val="99"/>
    <w:unhideWhenUsed/>
    <w:rsid w:val="007304D8"/>
    <w:rPr>
      <w:color w:val="2B579A"/>
      <w:shd w:val="clear" w:color="auto" w:fill="E6E6E6"/>
    </w:rPr>
  </w:style>
  <w:style w:type="paragraph" w:customStyle="1" w:styleId="Nvel1-SemNumPreto">
    <w:name w:val="Nível 1-Sem Num Preto"/>
    <w:basedOn w:val="Nvel1-SemNum"/>
    <w:link w:val="Nvel1-SemNumPretoChar"/>
    <w:qFormat/>
    <w:rsid w:val="007304D8"/>
    <w:rPr>
      <w:lang w:eastAsia="zh-CN" w:bidi="hi-IN"/>
    </w:rPr>
  </w:style>
  <w:style w:type="character" w:customStyle="1" w:styleId="Nvel1-SemNumPretoChar">
    <w:name w:val="Nível 1-Sem Num Preto Char"/>
    <w:basedOn w:val="Nvel1-SemNumChar"/>
    <w:link w:val="Nvel1-SemNumPreto"/>
    <w:rsid w:val="007304D8"/>
    <w:rPr>
      <w:rFonts w:ascii="Arial" w:eastAsiaTheme="majorEastAsia" w:hAnsi="Arial" w:cs="Arial"/>
      <w:b/>
      <w:bCs/>
      <w:color w:val="FF0000"/>
      <w:spacing w:val="5"/>
      <w:kern w:val="28"/>
      <w:sz w:val="24"/>
      <w:szCs w:val="24"/>
      <w:lang w:val="pt-BR" w:eastAsia="zh-CN" w:bidi="hi-IN"/>
    </w:rPr>
  </w:style>
  <w:style w:type="paragraph" w:styleId="Sumrio1">
    <w:name w:val="toc 1"/>
    <w:basedOn w:val="Normal"/>
    <w:next w:val="Normal"/>
    <w:autoRedefine/>
    <w:uiPriority w:val="1"/>
    <w:unhideWhenUsed/>
    <w:qFormat/>
    <w:rsid w:val="007304D8"/>
    <w:pPr>
      <w:widowControl/>
      <w:autoSpaceDE/>
      <w:autoSpaceDN/>
      <w:spacing w:before="120" w:after="120" w:line="259" w:lineRule="auto"/>
    </w:pPr>
    <w:rPr>
      <w:rFonts w:asciiTheme="minorHAnsi" w:eastAsiaTheme="minorHAnsi" w:hAnsiTheme="minorHAnsi" w:cstheme="minorHAnsi"/>
      <w:b/>
      <w:bCs/>
      <w:caps/>
      <w:kern w:val="2"/>
      <w:sz w:val="20"/>
      <w:szCs w:val="20"/>
      <w:lang w:val="pt-BR"/>
    </w:rPr>
  </w:style>
  <w:style w:type="paragraph" w:styleId="Sumrio2">
    <w:name w:val="toc 2"/>
    <w:basedOn w:val="Normal"/>
    <w:next w:val="Normal"/>
    <w:autoRedefine/>
    <w:uiPriority w:val="39"/>
    <w:unhideWhenUsed/>
    <w:rsid w:val="007304D8"/>
    <w:pPr>
      <w:widowControl/>
      <w:autoSpaceDE/>
      <w:autoSpaceDN/>
      <w:spacing w:line="259" w:lineRule="auto"/>
      <w:ind w:left="220"/>
    </w:pPr>
    <w:rPr>
      <w:rFonts w:asciiTheme="minorHAnsi" w:eastAsiaTheme="minorHAnsi" w:hAnsiTheme="minorHAnsi" w:cstheme="minorHAnsi"/>
      <w:smallCaps/>
      <w:kern w:val="2"/>
      <w:sz w:val="20"/>
      <w:szCs w:val="20"/>
      <w:lang w:val="pt-BR"/>
    </w:rPr>
  </w:style>
  <w:style w:type="paragraph" w:styleId="Sumrio3">
    <w:name w:val="toc 3"/>
    <w:basedOn w:val="Normal"/>
    <w:next w:val="Normal"/>
    <w:autoRedefine/>
    <w:uiPriority w:val="39"/>
    <w:unhideWhenUsed/>
    <w:rsid w:val="007304D8"/>
    <w:pPr>
      <w:widowControl/>
      <w:autoSpaceDE/>
      <w:autoSpaceDN/>
      <w:spacing w:line="259" w:lineRule="auto"/>
      <w:ind w:left="440"/>
    </w:pPr>
    <w:rPr>
      <w:rFonts w:asciiTheme="minorHAnsi" w:eastAsiaTheme="minorHAnsi" w:hAnsiTheme="minorHAnsi" w:cstheme="minorHAnsi"/>
      <w:i/>
      <w:iCs/>
      <w:kern w:val="2"/>
      <w:sz w:val="20"/>
      <w:szCs w:val="20"/>
      <w:lang w:val="pt-BR"/>
    </w:rPr>
  </w:style>
  <w:style w:type="paragraph" w:styleId="Sumrio4">
    <w:name w:val="toc 4"/>
    <w:basedOn w:val="Normal"/>
    <w:next w:val="Normal"/>
    <w:autoRedefine/>
    <w:uiPriority w:val="39"/>
    <w:unhideWhenUsed/>
    <w:rsid w:val="007304D8"/>
    <w:pPr>
      <w:widowControl/>
      <w:autoSpaceDE/>
      <w:autoSpaceDN/>
      <w:spacing w:line="259" w:lineRule="auto"/>
      <w:ind w:left="660"/>
    </w:pPr>
    <w:rPr>
      <w:rFonts w:asciiTheme="minorHAnsi" w:eastAsiaTheme="minorHAnsi" w:hAnsiTheme="minorHAnsi" w:cstheme="minorHAnsi"/>
      <w:kern w:val="2"/>
      <w:sz w:val="18"/>
      <w:szCs w:val="18"/>
      <w:lang w:val="pt-BR"/>
    </w:rPr>
  </w:style>
  <w:style w:type="paragraph" w:styleId="Sumrio5">
    <w:name w:val="toc 5"/>
    <w:basedOn w:val="Normal"/>
    <w:next w:val="Normal"/>
    <w:autoRedefine/>
    <w:uiPriority w:val="39"/>
    <w:unhideWhenUsed/>
    <w:rsid w:val="007304D8"/>
    <w:pPr>
      <w:widowControl/>
      <w:autoSpaceDE/>
      <w:autoSpaceDN/>
      <w:spacing w:line="259" w:lineRule="auto"/>
      <w:ind w:left="880"/>
    </w:pPr>
    <w:rPr>
      <w:rFonts w:asciiTheme="minorHAnsi" w:eastAsiaTheme="minorHAnsi" w:hAnsiTheme="minorHAnsi" w:cstheme="minorHAnsi"/>
      <w:kern w:val="2"/>
      <w:sz w:val="18"/>
      <w:szCs w:val="18"/>
      <w:lang w:val="pt-BR"/>
    </w:rPr>
  </w:style>
  <w:style w:type="paragraph" w:styleId="Sumrio6">
    <w:name w:val="toc 6"/>
    <w:basedOn w:val="Normal"/>
    <w:next w:val="Normal"/>
    <w:autoRedefine/>
    <w:uiPriority w:val="39"/>
    <w:unhideWhenUsed/>
    <w:rsid w:val="007304D8"/>
    <w:pPr>
      <w:widowControl/>
      <w:autoSpaceDE/>
      <w:autoSpaceDN/>
      <w:spacing w:line="259" w:lineRule="auto"/>
      <w:ind w:left="1100"/>
    </w:pPr>
    <w:rPr>
      <w:rFonts w:asciiTheme="minorHAnsi" w:eastAsiaTheme="minorHAnsi" w:hAnsiTheme="minorHAnsi" w:cstheme="minorHAnsi"/>
      <w:kern w:val="2"/>
      <w:sz w:val="18"/>
      <w:szCs w:val="18"/>
      <w:lang w:val="pt-BR"/>
    </w:rPr>
  </w:style>
  <w:style w:type="paragraph" w:styleId="Sumrio7">
    <w:name w:val="toc 7"/>
    <w:basedOn w:val="Normal"/>
    <w:next w:val="Normal"/>
    <w:autoRedefine/>
    <w:uiPriority w:val="39"/>
    <w:unhideWhenUsed/>
    <w:rsid w:val="007304D8"/>
    <w:pPr>
      <w:widowControl/>
      <w:autoSpaceDE/>
      <w:autoSpaceDN/>
      <w:spacing w:line="259" w:lineRule="auto"/>
      <w:ind w:left="1320"/>
    </w:pPr>
    <w:rPr>
      <w:rFonts w:asciiTheme="minorHAnsi" w:eastAsiaTheme="minorHAnsi" w:hAnsiTheme="minorHAnsi" w:cstheme="minorHAnsi"/>
      <w:kern w:val="2"/>
      <w:sz w:val="18"/>
      <w:szCs w:val="18"/>
      <w:lang w:val="pt-BR"/>
    </w:rPr>
  </w:style>
  <w:style w:type="paragraph" w:styleId="Sumrio8">
    <w:name w:val="toc 8"/>
    <w:basedOn w:val="Normal"/>
    <w:next w:val="Normal"/>
    <w:autoRedefine/>
    <w:uiPriority w:val="39"/>
    <w:unhideWhenUsed/>
    <w:rsid w:val="007304D8"/>
    <w:pPr>
      <w:widowControl/>
      <w:autoSpaceDE/>
      <w:autoSpaceDN/>
      <w:spacing w:line="259" w:lineRule="auto"/>
      <w:ind w:left="1540"/>
    </w:pPr>
    <w:rPr>
      <w:rFonts w:asciiTheme="minorHAnsi" w:eastAsiaTheme="minorHAnsi" w:hAnsiTheme="minorHAnsi" w:cstheme="minorHAnsi"/>
      <w:kern w:val="2"/>
      <w:sz w:val="18"/>
      <w:szCs w:val="18"/>
      <w:lang w:val="pt-BR"/>
    </w:rPr>
  </w:style>
  <w:style w:type="paragraph" w:styleId="Sumrio9">
    <w:name w:val="toc 9"/>
    <w:basedOn w:val="Normal"/>
    <w:next w:val="Normal"/>
    <w:autoRedefine/>
    <w:uiPriority w:val="39"/>
    <w:unhideWhenUsed/>
    <w:rsid w:val="007304D8"/>
    <w:pPr>
      <w:widowControl/>
      <w:autoSpaceDE/>
      <w:autoSpaceDN/>
      <w:spacing w:line="259" w:lineRule="auto"/>
      <w:ind w:left="1760"/>
    </w:pPr>
    <w:rPr>
      <w:rFonts w:asciiTheme="minorHAnsi" w:eastAsiaTheme="minorHAnsi" w:hAnsiTheme="minorHAnsi" w:cstheme="minorHAnsi"/>
      <w:kern w:val="2"/>
      <w:sz w:val="18"/>
      <w:szCs w:val="18"/>
      <w:lang w:val="pt-BR"/>
    </w:rPr>
  </w:style>
  <w:style w:type="paragraph" w:styleId="Lista">
    <w:name w:val="List"/>
    <w:basedOn w:val="Corpodetexto"/>
    <w:rsid w:val="007304D8"/>
    <w:pPr>
      <w:widowControl/>
      <w:suppressAutoHyphens/>
      <w:autoSpaceDE/>
      <w:autoSpaceDN/>
      <w:spacing w:after="140" w:line="276" w:lineRule="auto"/>
    </w:pPr>
    <w:rPr>
      <w:rFonts w:ascii="Times New Roman" w:eastAsia="Times New Roman" w:hAnsi="Times New Roman" w:cs="Lucida Sans"/>
      <w:sz w:val="24"/>
      <w:szCs w:val="24"/>
      <w:lang w:val="pt-BR" w:eastAsia="pt-BR"/>
    </w:rPr>
  </w:style>
  <w:style w:type="paragraph" w:styleId="Legenda">
    <w:name w:val="caption"/>
    <w:basedOn w:val="Normal"/>
    <w:qFormat/>
    <w:rsid w:val="007304D8"/>
    <w:pPr>
      <w:widowControl/>
      <w:suppressLineNumbers/>
      <w:suppressAutoHyphens/>
      <w:autoSpaceDE/>
      <w:autoSpaceDN/>
      <w:spacing w:before="120" w:after="120"/>
    </w:pPr>
    <w:rPr>
      <w:rFonts w:ascii="Times New Roman" w:eastAsia="Times New Roman" w:hAnsi="Times New Roman" w:cs="Lucida Sans"/>
      <w:i/>
      <w:iCs/>
      <w:sz w:val="24"/>
      <w:szCs w:val="24"/>
      <w:lang w:val="pt-BR" w:eastAsia="pt-BR"/>
    </w:rPr>
  </w:style>
  <w:style w:type="paragraph" w:customStyle="1" w:styleId="ndice">
    <w:name w:val="Índice"/>
    <w:basedOn w:val="Normal"/>
    <w:qFormat/>
    <w:rsid w:val="007304D8"/>
    <w:pPr>
      <w:widowControl/>
      <w:suppressLineNumbers/>
      <w:suppressAutoHyphens/>
      <w:autoSpaceDE/>
      <w:autoSpaceDN/>
    </w:pPr>
    <w:rPr>
      <w:rFonts w:ascii="Times New Roman" w:eastAsia="Times New Roman" w:hAnsi="Times New Roman" w:cs="Lucida Sans"/>
      <w:sz w:val="24"/>
      <w:szCs w:val="24"/>
      <w:lang w:val="pt-BR" w:eastAsia="pt-BR"/>
    </w:rPr>
  </w:style>
  <w:style w:type="paragraph" w:customStyle="1" w:styleId="CabealhoeRodap">
    <w:name w:val="Cabeçalho e Rodapé"/>
    <w:basedOn w:val="Normal"/>
    <w:qFormat/>
    <w:rsid w:val="007304D8"/>
    <w:pPr>
      <w:widowControl/>
      <w:suppressAutoHyphens/>
      <w:autoSpaceDE/>
      <w:autoSpaceDN/>
    </w:pPr>
    <w:rPr>
      <w:rFonts w:ascii="Times New Roman" w:eastAsia="Times New Roman" w:hAnsi="Times New Roman" w:cs="Times New Roman"/>
      <w:sz w:val="24"/>
      <w:szCs w:val="24"/>
      <w:lang w:val="pt-BR" w:eastAsia="pt-BR"/>
    </w:rPr>
  </w:style>
  <w:style w:type="paragraph" w:customStyle="1" w:styleId="Padro0">
    <w:name w:val="Padrão"/>
    <w:qFormat/>
    <w:rsid w:val="007304D8"/>
    <w:pPr>
      <w:widowControl/>
      <w:suppressAutoHyphens/>
      <w:autoSpaceDE/>
      <w:autoSpaceDN/>
      <w:spacing w:line="360" w:lineRule="auto"/>
      <w:ind w:firstLine="709"/>
      <w:jc w:val="both"/>
    </w:pPr>
    <w:rPr>
      <w:rFonts w:ascii="Times New Roman" w:eastAsia="Helvetica" w:hAnsi="Times New Roman" w:cs="Helvetica"/>
      <w:color w:val="000000"/>
      <w:sz w:val="24"/>
      <w:lang w:val="pt-BR" w:eastAsia="pt-BR"/>
    </w:rPr>
  </w:style>
  <w:style w:type="paragraph" w:customStyle="1" w:styleId="textocentralizadomaiusculas">
    <w:name w:val="texto_centralizado_maiusculas"/>
    <w:basedOn w:val="Normal"/>
    <w:qFormat/>
    <w:rsid w:val="007304D8"/>
    <w:pPr>
      <w:widowControl/>
      <w:suppressAutoHyphens/>
      <w:autoSpaceDE/>
      <w:autoSpaceDN/>
      <w:spacing w:beforeAutospacing="1" w:afterAutospacing="1"/>
    </w:pPr>
    <w:rPr>
      <w:rFonts w:ascii="Times New Roman" w:eastAsia="Times New Roman" w:hAnsi="Times New Roman" w:cs="Times New Roman"/>
      <w:sz w:val="24"/>
      <w:szCs w:val="24"/>
      <w:lang w:val="pt-BR" w:eastAsia="pt-BR"/>
    </w:rPr>
  </w:style>
  <w:style w:type="paragraph" w:customStyle="1" w:styleId="msonormal0">
    <w:name w:val="msonormal"/>
    <w:basedOn w:val="Normal"/>
    <w:rsid w:val="007304D8"/>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xl76">
    <w:name w:val="xl76"/>
    <w:basedOn w:val="Normal"/>
    <w:rsid w:val="007304D8"/>
    <w:pPr>
      <w:widowControl/>
      <w:pBdr>
        <w:top w:val="single" w:sz="4" w:space="0" w:color="auto"/>
        <w:left w:val="single" w:sz="4" w:space="0" w:color="auto"/>
        <w:bottom w:val="single" w:sz="4" w:space="0" w:color="auto"/>
        <w:right w:val="single" w:sz="4" w:space="0" w:color="auto"/>
      </w:pBdr>
      <w:shd w:val="clear" w:color="000000" w:fill="DFF0D8"/>
      <w:autoSpaceDE/>
      <w:autoSpaceDN/>
      <w:spacing w:before="100" w:beforeAutospacing="1" w:after="100" w:afterAutospacing="1"/>
      <w:jc w:val="center"/>
      <w:textAlignment w:val="center"/>
    </w:pPr>
    <w:rPr>
      <w:rFonts w:ascii="Times New Roman" w:eastAsia="Times New Roman" w:hAnsi="Times New Roman" w:cs="Times New Roman"/>
      <w:color w:val="000000"/>
      <w:sz w:val="20"/>
      <w:szCs w:val="20"/>
      <w:lang w:val="pt-BR" w:eastAsia="pt-BR"/>
    </w:rPr>
  </w:style>
  <w:style w:type="paragraph" w:customStyle="1" w:styleId="xl77">
    <w:name w:val="xl77"/>
    <w:basedOn w:val="Normal"/>
    <w:rsid w:val="007304D8"/>
    <w:pPr>
      <w:widowControl/>
      <w:pBdr>
        <w:top w:val="single" w:sz="4" w:space="0" w:color="auto"/>
        <w:left w:val="single" w:sz="4" w:space="0" w:color="auto"/>
        <w:bottom w:val="single" w:sz="4" w:space="0" w:color="auto"/>
        <w:right w:val="single" w:sz="4" w:space="0" w:color="auto"/>
      </w:pBdr>
      <w:shd w:val="clear" w:color="000000" w:fill="DFF0D8"/>
      <w:autoSpaceDE/>
      <w:autoSpaceDN/>
      <w:spacing w:before="100" w:beforeAutospacing="1" w:after="100" w:afterAutospacing="1"/>
      <w:jc w:val="center"/>
      <w:textAlignment w:val="center"/>
    </w:pPr>
    <w:rPr>
      <w:rFonts w:ascii="Times New Roman" w:eastAsia="Times New Roman" w:hAnsi="Times New Roman" w:cs="Times New Roman"/>
      <w:color w:val="000000"/>
      <w:sz w:val="20"/>
      <w:szCs w:val="20"/>
      <w:lang w:val="pt-BR" w:eastAsia="pt-BR"/>
    </w:rPr>
  </w:style>
  <w:style w:type="paragraph" w:customStyle="1" w:styleId="xl78">
    <w:name w:val="xl78"/>
    <w:basedOn w:val="Normal"/>
    <w:rsid w:val="007304D8"/>
    <w:pPr>
      <w:widowControl/>
      <w:pBdr>
        <w:top w:val="single" w:sz="4" w:space="0" w:color="auto"/>
        <w:left w:val="single" w:sz="4" w:space="0" w:color="auto"/>
        <w:bottom w:val="single" w:sz="4" w:space="0" w:color="auto"/>
        <w:right w:val="single" w:sz="4" w:space="0" w:color="auto"/>
      </w:pBdr>
      <w:shd w:val="clear" w:color="000000" w:fill="D8ECF6"/>
      <w:autoSpaceDE/>
      <w:autoSpaceDN/>
      <w:spacing w:before="100" w:beforeAutospacing="1" w:after="100" w:afterAutospacing="1"/>
      <w:jc w:val="center"/>
      <w:textAlignment w:val="center"/>
    </w:pPr>
    <w:rPr>
      <w:rFonts w:ascii="Times New Roman" w:eastAsia="Times New Roman" w:hAnsi="Times New Roman" w:cs="Times New Roman"/>
      <w:b/>
      <w:bCs/>
      <w:color w:val="000000"/>
      <w:sz w:val="20"/>
      <w:szCs w:val="20"/>
      <w:lang w:val="pt-BR" w:eastAsia="pt-BR"/>
    </w:rPr>
  </w:style>
  <w:style w:type="paragraph" w:customStyle="1" w:styleId="xl79">
    <w:name w:val="xl79"/>
    <w:basedOn w:val="Normal"/>
    <w:rsid w:val="007304D8"/>
    <w:pPr>
      <w:widowControl/>
      <w:pBdr>
        <w:top w:val="single" w:sz="4" w:space="0" w:color="auto"/>
        <w:left w:val="single" w:sz="4" w:space="0" w:color="auto"/>
        <w:bottom w:val="single" w:sz="4" w:space="0" w:color="auto"/>
        <w:right w:val="single" w:sz="4" w:space="0" w:color="auto"/>
      </w:pBdr>
      <w:shd w:val="clear" w:color="000000" w:fill="D8ECF6"/>
      <w:autoSpaceDE/>
      <w:autoSpaceDN/>
      <w:spacing w:before="100" w:beforeAutospacing="1" w:after="100" w:afterAutospacing="1"/>
      <w:jc w:val="center"/>
      <w:textAlignment w:val="center"/>
    </w:pPr>
    <w:rPr>
      <w:rFonts w:ascii="Times New Roman" w:eastAsia="Times New Roman" w:hAnsi="Times New Roman" w:cs="Times New Roman"/>
      <w:b/>
      <w:bCs/>
      <w:color w:val="000000"/>
      <w:sz w:val="20"/>
      <w:szCs w:val="20"/>
      <w:lang w:val="pt-BR" w:eastAsia="pt-BR"/>
    </w:rPr>
  </w:style>
  <w:style w:type="paragraph" w:customStyle="1" w:styleId="xl80">
    <w:name w:val="xl80"/>
    <w:basedOn w:val="Normal"/>
    <w:rsid w:val="007304D8"/>
    <w:pPr>
      <w:widowControl/>
      <w:pBdr>
        <w:top w:val="single" w:sz="4" w:space="0" w:color="auto"/>
        <w:left w:val="single" w:sz="4" w:space="0" w:color="auto"/>
        <w:bottom w:val="single" w:sz="4" w:space="0" w:color="auto"/>
        <w:right w:val="single" w:sz="4" w:space="0" w:color="auto"/>
      </w:pBdr>
      <w:shd w:val="clear" w:color="000000" w:fill="D8ECF6"/>
      <w:autoSpaceDE/>
      <w:autoSpaceDN/>
      <w:spacing w:before="100" w:beforeAutospacing="1" w:after="100" w:afterAutospacing="1"/>
      <w:jc w:val="center"/>
      <w:textAlignment w:val="center"/>
    </w:pPr>
    <w:rPr>
      <w:rFonts w:ascii="Times New Roman" w:eastAsia="Times New Roman" w:hAnsi="Times New Roman" w:cs="Times New Roman"/>
      <w:b/>
      <w:bCs/>
      <w:color w:val="000000"/>
      <w:sz w:val="20"/>
      <w:szCs w:val="20"/>
      <w:lang w:val="pt-BR" w:eastAsia="pt-BR"/>
    </w:rPr>
  </w:style>
  <w:style w:type="paragraph" w:customStyle="1" w:styleId="xl81">
    <w:name w:val="xl81"/>
    <w:basedOn w:val="Normal"/>
    <w:rsid w:val="007304D8"/>
    <w:pPr>
      <w:widowControl/>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Times New Roman" w:eastAsia="Times New Roman" w:hAnsi="Times New Roman" w:cs="Times New Roman"/>
      <w:b/>
      <w:bCs/>
      <w:sz w:val="24"/>
      <w:szCs w:val="24"/>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55635">
      <w:bodyDiv w:val="1"/>
      <w:marLeft w:val="0"/>
      <w:marRight w:val="0"/>
      <w:marTop w:val="0"/>
      <w:marBottom w:val="0"/>
      <w:divBdr>
        <w:top w:val="none" w:sz="0" w:space="0" w:color="auto"/>
        <w:left w:val="none" w:sz="0" w:space="0" w:color="auto"/>
        <w:bottom w:val="none" w:sz="0" w:space="0" w:color="auto"/>
        <w:right w:val="none" w:sz="0" w:space="0" w:color="auto"/>
      </w:divBdr>
    </w:div>
    <w:div w:id="227083369">
      <w:bodyDiv w:val="1"/>
      <w:marLeft w:val="0"/>
      <w:marRight w:val="0"/>
      <w:marTop w:val="0"/>
      <w:marBottom w:val="0"/>
      <w:divBdr>
        <w:top w:val="none" w:sz="0" w:space="0" w:color="auto"/>
        <w:left w:val="none" w:sz="0" w:space="0" w:color="auto"/>
        <w:bottom w:val="none" w:sz="0" w:space="0" w:color="auto"/>
        <w:right w:val="none" w:sz="0" w:space="0" w:color="auto"/>
      </w:divBdr>
    </w:div>
    <w:div w:id="365721747">
      <w:bodyDiv w:val="1"/>
      <w:marLeft w:val="0"/>
      <w:marRight w:val="0"/>
      <w:marTop w:val="0"/>
      <w:marBottom w:val="0"/>
      <w:divBdr>
        <w:top w:val="none" w:sz="0" w:space="0" w:color="auto"/>
        <w:left w:val="none" w:sz="0" w:space="0" w:color="auto"/>
        <w:bottom w:val="none" w:sz="0" w:space="0" w:color="auto"/>
        <w:right w:val="none" w:sz="0" w:space="0" w:color="auto"/>
      </w:divBdr>
    </w:div>
    <w:div w:id="464782252">
      <w:bodyDiv w:val="1"/>
      <w:marLeft w:val="0"/>
      <w:marRight w:val="0"/>
      <w:marTop w:val="0"/>
      <w:marBottom w:val="0"/>
      <w:divBdr>
        <w:top w:val="none" w:sz="0" w:space="0" w:color="auto"/>
        <w:left w:val="none" w:sz="0" w:space="0" w:color="auto"/>
        <w:bottom w:val="none" w:sz="0" w:space="0" w:color="auto"/>
        <w:right w:val="none" w:sz="0" w:space="0" w:color="auto"/>
      </w:divBdr>
    </w:div>
    <w:div w:id="495419373">
      <w:bodyDiv w:val="1"/>
      <w:marLeft w:val="0"/>
      <w:marRight w:val="0"/>
      <w:marTop w:val="0"/>
      <w:marBottom w:val="0"/>
      <w:divBdr>
        <w:top w:val="none" w:sz="0" w:space="0" w:color="auto"/>
        <w:left w:val="none" w:sz="0" w:space="0" w:color="auto"/>
        <w:bottom w:val="none" w:sz="0" w:space="0" w:color="auto"/>
        <w:right w:val="none" w:sz="0" w:space="0" w:color="auto"/>
      </w:divBdr>
    </w:div>
    <w:div w:id="542447618">
      <w:bodyDiv w:val="1"/>
      <w:marLeft w:val="0"/>
      <w:marRight w:val="0"/>
      <w:marTop w:val="0"/>
      <w:marBottom w:val="0"/>
      <w:divBdr>
        <w:top w:val="none" w:sz="0" w:space="0" w:color="auto"/>
        <w:left w:val="none" w:sz="0" w:space="0" w:color="auto"/>
        <w:bottom w:val="none" w:sz="0" w:space="0" w:color="auto"/>
        <w:right w:val="none" w:sz="0" w:space="0" w:color="auto"/>
      </w:divBdr>
    </w:div>
    <w:div w:id="560214631">
      <w:bodyDiv w:val="1"/>
      <w:marLeft w:val="0"/>
      <w:marRight w:val="0"/>
      <w:marTop w:val="0"/>
      <w:marBottom w:val="0"/>
      <w:divBdr>
        <w:top w:val="none" w:sz="0" w:space="0" w:color="auto"/>
        <w:left w:val="none" w:sz="0" w:space="0" w:color="auto"/>
        <w:bottom w:val="none" w:sz="0" w:space="0" w:color="auto"/>
        <w:right w:val="none" w:sz="0" w:space="0" w:color="auto"/>
      </w:divBdr>
    </w:div>
    <w:div w:id="612832216">
      <w:bodyDiv w:val="1"/>
      <w:marLeft w:val="0"/>
      <w:marRight w:val="0"/>
      <w:marTop w:val="0"/>
      <w:marBottom w:val="0"/>
      <w:divBdr>
        <w:top w:val="none" w:sz="0" w:space="0" w:color="auto"/>
        <w:left w:val="none" w:sz="0" w:space="0" w:color="auto"/>
        <w:bottom w:val="none" w:sz="0" w:space="0" w:color="auto"/>
        <w:right w:val="none" w:sz="0" w:space="0" w:color="auto"/>
      </w:divBdr>
    </w:div>
    <w:div w:id="678317428">
      <w:bodyDiv w:val="1"/>
      <w:marLeft w:val="0"/>
      <w:marRight w:val="0"/>
      <w:marTop w:val="0"/>
      <w:marBottom w:val="0"/>
      <w:divBdr>
        <w:top w:val="none" w:sz="0" w:space="0" w:color="auto"/>
        <w:left w:val="none" w:sz="0" w:space="0" w:color="auto"/>
        <w:bottom w:val="none" w:sz="0" w:space="0" w:color="auto"/>
        <w:right w:val="none" w:sz="0" w:space="0" w:color="auto"/>
      </w:divBdr>
    </w:div>
    <w:div w:id="719986957">
      <w:bodyDiv w:val="1"/>
      <w:marLeft w:val="0"/>
      <w:marRight w:val="0"/>
      <w:marTop w:val="0"/>
      <w:marBottom w:val="0"/>
      <w:divBdr>
        <w:top w:val="none" w:sz="0" w:space="0" w:color="auto"/>
        <w:left w:val="none" w:sz="0" w:space="0" w:color="auto"/>
        <w:bottom w:val="none" w:sz="0" w:space="0" w:color="auto"/>
        <w:right w:val="none" w:sz="0" w:space="0" w:color="auto"/>
      </w:divBdr>
    </w:div>
    <w:div w:id="743143854">
      <w:bodyDiv w:val="1"/>
      <w:marLeft w:val="0"/>
      <w:marRight w:val="0"/>
      <w:marTop w:val="0"/>
      <w:marBottom w:val="0"/>
      <w:divBdr>
        <w:top w:val="none" w:sz="0" w:space="0" w:color="auto"/>
        <w:left w:val="none" w:sz="0" w:space="0" w:color="auto"/>
        <w:bottom w:val="none" w:sz="0" w:space="0" w:color="auto"/>
        <w:right w:val="none" w:sz="0" w:space="0" w:color="auto"/>
      </w:divBdr>
    </w:div>
    <w:div w:id="813957900">
      <w:bodyDiv w:val="1"/>
      <w:marLeft w:val="0"/>
      <w:marRight w:val="0"/>
      <w:marTop w:val="0"/>
      <w:marBottom w:val="0"/>
      <w:divBdr>
        <w:top w:val="none" w:sz="0" w:space="0" w:color="auto"/>
        <w:left w:val="none" w:sz="0" w:space="0" w:color="auto"/>
        <w:bottom w:val="none" w:sz="0" w:space="0" w:color="auto"/>
        <w:right w:val="none" w:sz="0" w:space="0" w:color="auto"/>
      </w:divBdr>
    </w:div>
    <w:div w:id="892545742">
      <w:bodyDiv w:val="1"/>
      <w:marLeft w:val="0"/>
      <w:marRight w:val="0"/>
      <w:marTop w:val="0"/>
      <w:marBottom w:val="0"/>
      <w:divBdr>
        <w:top w:val="none" w:sz="0" w:space="0" w:color="auto"/>
        <w:left w:val="none" w:sz="0" w:space="0" w:color="auto"/>
        <w:bottom w:val="none" w:sz="0" w:space="0" w:color="auto"/>
        <w:right w:val="none" w:sz="0" w:space="0" w:color="auto"/>
      </w:divBdr>
    </w:div>
    <w:div w:id="972516323">
      <w:bodyDiv w:val="1"/>
      <w:marLeft w:val="0"/>
      <w:marRight w:val="0"/>
      <w:marTop w:val="0"/>
      <w:marBottom w:val="0"/>
      <w:divBdr>
        <w:top w:val="none" w:sz="0" w:space="0" w:color="auto"/>
        <w:left w:val="none" w:sz="0" w:space="0" w:color="auto"/>
        <w:bottom w:val="none" w:sz="0" w:space="0" w:color="auto"/>
        <w:right w:val="none" w:sz="0" w:space="0" w:color="auto"/>
      </w:divBdr>
    </w:div>
    <w:div w:id="1004357063">
      <w:bodyDiv w:val="1"/>
      <w:marLeft w:val="0"/>
      <w:marRight w:val="0"/>
      <w:marTop w:val="0"/>
      <w:marBottom w:val="0"/>
      <w:divBdr>
        <w:top w:val="none" w:sz="0" w:space="0" w:color="auto"/>
        <w:left w:val="none" w:sz="0" w:space="0" w:color="auto"/>
        <w:bottom w:val="none" w:sz="0" w:space="0" w:color="auto"/>
        <w:right w:val="none" w:sz="0" w:space="0" w:color="auto"/>
      </w:divBdr>
    </w:div>
    <w:div w:id="1099644457">
      <w:bodyDiv w:val="1"/>
      <w:marLeft w:val="0"/>
      <w:marRight w:val="0"/>
      <w:marTop w:val="0"/>
      <w:marBottom w:val="0"/>
      <w:divBdr>
        <w:top w:val="none" w:sz="0" w:space="0" w:color="auto"/>
        <w:left w:val="none" w:sz="0" w:space="0" w:color="auto"/>
        <w:bottom w:val="none" w:sz="0" w:space="0" w:color="auto"/>
        <w:right w:val="none" w:sz="0" w:space="0" w:color="auto"/>
      </w:divBdr>
    </w:div>
    <w:div w:id="1105151679">
      <w:bodyDiv w:val="1"/>
      <w:marLeft w:val="0"/>
      <w:marRight w:val="0"/>
      <w:marTop w:val="0"/>
      <w:marBottom w:val="0"/>
      <w:divBdr>
        <w:top w:val="none" w:sz="0" w:space="0" w:color="auto"/>
        <w:left w:val="none" w:sz="0" w:space="0" w:color="auto"/>
        <w:bottom w:val="none" w:sz="0" w:space="0" w:color="auto"/>
        <w:right w:val="none" w:sz="0" w:space="0" w:color="auto"/>
      </w:divBdr>
    </w:div>
    <w:div w:id="1126584363">
      <w:bodyDiv w:val="1"/>
      <w:marLeft w:val="0"/>
      <w:marRight w:val="0"/>
      <w:marTop w:val="0"/>
      <w:marBottom w:val="0"/>
      <w:divBdr>
        <w:top w:val="none" w:sz="0" w:space="0" w:color="auto"/>
        <w:left w:val="none" w:sz="0" w:space="0" w:color="auto"/>
        <w:bottom w:val="none" w:sz="0" w:space="0" w:color="auto"/>
        <w:right w:val="none" w:sz="0" w:space="0" w:color="auto"/>
      </w:divBdr>
    </w:div>
    <w:div w:id="1283345767">
      <w:bodyDiv w:val="1"/>
      <w:marLeft w:val="0"/>
      <w:marRight w:val="0"/>
      <w:marTop w:val="0"/>
      <w:marBottom w:val="0"/>
      <w:divBdr>
        <w:top w:val="none" w:sz="0" w:space="0" w:color="auto"/>
        <w:left w:val="none" w:sz="0" w:space="0" w:color="auto"/>
        <w:bottom w:val="none" w:sz="0" w:space="0" w:color="auto"/>
        <w:right w:val="none" w:sz="0" w:space="0" w:color="auto"/>
      </w:divBdr>
    </w:div>
    <w:div w:id="1297948490">
      <w:bodyDiv w:val="1"/>
      <w:marLeft w:val="0"/>
      <w:marRight w:val="0"/>
      <w:marTop w:val="0"/>
      <w:marBottom w:val="0"/>
      <w:divBdr>
        <w:top w:val="none" w:sz="0" w:space="0" w:color="auto"/>
        <w:left w:val="none" w:sz="0" w:space="0" w:color="auto"/>
        <w:bottom w:val="none" w:sz="0" w:space="0" w:color="auto"/>
        <w:right w:val="none" w:sz="0" w:space="0" w:color="auto"/>
      </w:divBdr>
    </w:div>
    <w:div w:id="1354913442">
      <w:bodyDiv w:val="1"/>
      <w:marLeft w:val="0"/>
      <w:marRight w:val="0"/>
      <w:marTop w:val="0"/>
      <w:marBottom w:val="0"/>
      <w:divBdr>
        <w:top w:val="none" w:sz="0" w:space="0" w:color="auto"/>
        <w:left w:val="none" w:sz="0" w:space="0" w:color="auto"/>
        <w:bottom w:val="none" w:sz="0" w:space="0" w:color="auto"/>
        <w:right w:val="none" w:sz="0" w:space="0" w:color="auto"/>
      </w:divBdr>
    </w:div>
    <w:div w:id="1507138609">
      <w:bodyDiv w:val="1"/>
      <w:marLeft w:val="0"/>
      <w:marRight w:val="0"/>
      <w:marTop w:val="0"/>
      <w:marBottom w:val="0"/>
      <w:divBdr>
        <w:top w:val="none" w:sz="0" w:space="0" w:color="auto"/>
        <w:left w:val="none" w:sz="0" w:space="0" w:color="auto"/>
        <w:bottom w:val="none" w:sz="0" w:space="0" w:color="auto"/>
        <w:right w:val="none" w:sz="0" w:space="0" w:color="auto"/>
      </w:divBdr>
    </w:div>
    <w:div w:id="1534684025">
      <w:bodyDiv w:val="1"/>
      <w:marLeft w:val="0"/>
      <w:marRight w:val="0"/>
      <w:marTop w:val="0"/>
      <w:marBottom w:val="0"/>
      <w:divBdr>
        <w:top w:val="none" w:sz="0" w:space="0" w:color="auto"/>
        <w:left w:val="none" w:sz="0" w:space="0" w:color="auto"/>
        <w:bottom w:val="none" w:sz="0" w:space="0" w:color="auto"/>
        <w:right w:val="none" w:sz="0" w:space="0" w:color="auto"/>
      </w:divBdr>
    </w:div>
    <w:div w:id="1544519642">
      <w:bodyDiv w:val="1"/>
      <w:marLeft w:val="0"/>
      <w:marRight w:val="0"/>
      <w:marTop w:val="0"/>
      <w:marBottom w:val="0"/>
      <w:divBdr>
        <w:top w:val="none" w:sz="0" w:space="0" w:color="auto"/>
        <w:left w:val="none" w:sz="0" w:space="0" w:color="auto"/>
        <w:bottom w:val="none" w:sz="0" w:space="0" w:color="auto"/>
        <w:right w:val="none" w:sz="0" w:space="0" w:color="auto"/>
      </w:divBdr>
    </w:div>
    <w:div w:id="1567910750">
      <w:bodyDiv w:val="1"/>
      <w:marLeft w:val="0"/>
      <w:marRight w:val="0"/>
      <w:marTop w:val="0"/>
      <w:marBottom w:val="0"/>
      <w:divBdr>
        <w:top w:val="none" w:sz="0" w:space="0" w:color="auto"/>
        <w:left w:val="none" w:sz="0" w:space="0" w:color="auto"/>
        <w:bottom w:val="none" w:sz="0" w:space="0" w:color="auto"/>
        <w:right w:val="none" w:sz="0" w:space="0" w:color="auto"/>
      </w:divBdr>
    </w:div>
    <w:div w:id="1612472195">
      <w:bodyDiv w:val="1"/>
      <w:marLeft w:val="0"/>
      <w:marRight w:val="0"/>
      <w:marTop w:val="0"/>
      <w:marBottom w:val="0"/>
      <w:divBdr>
        <w:top w:val="none" w:sz="0" w:space="0" w:color="auto"/>
        <w:left w:val="none" w:sz="0" w:space="0" w:color="auto"/>
        <w:bottom w:val="none" w:sz="0" w:space="0" w:color="auto"/>
        <w:right w:val="none" w:sz="0" w:space="0" w:color="auto"/>
      </w:divBdr>
    </w:div>
    <w:div w:id="1653826349">
      <w:bodyDiv w:val="1"/>
      <w:marLeft w:val="0"/>
      <w:marRight w:val="0"/>
      <w:marTop w:val="0"/>
      <w:marBottom w:val="0"/>
      <w:divBdr>
        <w:top w:val="none" w:sz="0" w:space="0" w:color="auto"/>
        <w:left w:val="none" w:sz="0" w:space="0" w:color="auto"/>
        <w:bottom w:val="none" w:sz="0" w:space="0" w:color="auto"/>
        <w:right w:val="none" w:sz="0" w:space="0" w:color="auto"/>
      </w:divBdr>
    </w:div>
    <w:div w:id="1664896533">
      <w:bodyDiv w:val="1"/>
      <w:marLeft w:val="0"/>
      <w:marRight w:val="0"/>
      <w:marTop w:val="0"/>
      <w:marBottom w:val="0"/>
      <w:divBdr>
        <w:top w:val="none" w:sz="0" w:space="0" w:color="auto"/>
        <w:left w:val="none" w:sz="0" w:space="0" w:color="auto"/>
        <w:bottom w:val="none" w:sz="0" w:space="0" w:color="auto"/>
        <w:right w:val="none" w:sz="0" w:space="0" w:color="auto"/>
      </w:divBdr>
    </w:div>
    <w:div w:id="1720980239">
      <w:bodyDiv w:val="1"/>
      <w:marLeft w:val="0"/>
      <w:marRight w:val="0"/>
      <w:marTop w:val="0"/>
      <w:marBottom w:val="0"/>
      <w:divBdr>
        <w:top w:val="none" w:sz="0" w:space="0" w:color="auto"/>
        <w:left w:val="none" w:sz="0" w:space="0" w:color="auto"/>
        <w:bottom w:val="none" w:sz="0" w:space="0" w:color="auto"/>
        <w:right w:val="none" w:sz="0" w:space="0" w:color="auto"/>
      </w:divBdr>
    </w:div>
    <w:div w:id="1860506698">
      <w:bodyDiv w:val="1"/>
      <w:marLeft w:val="0"/>
      <w:marRight w:val="0"/>
      <w:marTop w:val="0"/>
      <w:marBottom w:val="0"/>
      <w:divBdr>
        <w:top w:val="none" w:sz="0" w:space="0" w:color="auto"/>
        <w:left w:val="none" w:sz="0" w:space="0" w:color="auto"/>
        <w:bottom w:val="none" w:sz="0" w:space="0" w:color="auto"/>
        <w:right w:val="none" w:sz="0" w:space="0" w:color="auto"/>
      </w:divBdr>
    </w:div>
    <w:div w:id="1935046637">
      <w:bodyDiv w:val="1"/>
      <w:marLeft w:val="0"/>
      <w:marRight w:val="0"/>
      <w:marTop w:val="0"/>
      <w:marBottom w:val="0"/>
      <w:divBdr>
        <w:top w:val="none" w:sz="0" w:space="0" w:color="auto"/>
        <w:left w:val="none" w:sz="0" w:space="0" w:color="auto"/>
        <w:bottom w:val="none" w:sz="0" w:space="0" w:color="auto"/>
        <w:right w:val="none" w:sz="0" w:space="0" w:color="auto"/>
      </w:divBdr>
    </w:div>
    <w:div w:id="1936673396">
      <w:bodyDiv w:val="1"/>
      <w:marLeft w:val="0"/>
      <w:marRight w:val="0"/>
      <w:marTop w:val="0"/>
      <w:marBottom w:val="0"/>
      <w:divBdr>
        <w:top w:val="none" w:sz="0" w:space="0" w:color="auto"/>
        <w:left w:val="none" w:sz="0" w:space="0" w:color="auto"/>
        <w:bottom w:val="none" w:sz="0" w:space="0" w:color="auto"/>
        <w:right w:val="none" w:sz="0" w:space="0" w:color="auto"/>
      </w:divBdr>
    </w:div>
    <w:div w:id="1989049876">
      <w:bodyDiv w:val="1"/>
      <w:marLeft w:val="0"/>
      <w:marRight w:val="0"/>
      <w:marTop w:val="0"/>
      <w:marBottom w:val="0"/>
      <w:divBdr>
        <w:top w:val="none" w:sz="0" w:space="0" w:color="auto"/>
        <w:left w:val="none" w:sz="0" w:space="0" w:color="auto"/>
        <w:bottom w:val="none" w:sz="0" w:space="0" w:color="auto"/>
        <w:right w:val="none" w:sz="0" w:space="0" w:color="auto"/>
      </w:divBdr>
    </w:div>
    <w:div w:id="2027097982">
      <w:bodyDiv w:val="1"/>
      <w:marLeft w:val="0"/>
      <w:marRight w:val="0"/>
      <w:marTop w:val="0"/>
      <w:marBottom w:val="0"/>
      <w:divBdr>
        <w:top w:val="none" w:sz="0" w:space="0" w:color="auto"/>
        <w:left w:val="none" w:sz="0" w:space="0" w:color="auto"/>
        <w:bottom w:val="none" w:sz="0" w:space="0" w:color="auto"/>
        <w:right w:val="none" w:sz="0" w:space="0" w:color="auto"/>
      </w:divBdr>
    </w:div>
    <w:div w:id="2068381920">
      <w:bodyDiv w:val="1"/>
      <w:marLeft w:val="0"/>
      <w:marRight w:val="0"/>
      <w:marTop w:val="0"/>
      <w:marBottom w:val="0"/>
      <w:divBdr>
        <w:top w:val="none" w:sz="0" w:space="0" w:color="auto"/>
        <w:left w:val="none" w:sz="0" w:space="0" w:color="auto"/>
        <w:bottom w:val="none" w:sz="0" w:space="0" w:color="auto"/>
        <w:right w:val="none" w:sz="0" w:space="0" w:color="auto"/>
      </w:divBdr>
    </w:div>
    <w:div w:id="2099014997">
      <w:bodyDiv w:val="1"/>
      <w:marLeft w:val="0"/>
      <w:marRight w:val="0"/>
      <w:marTop w:val="0"/>
      <w:marBottom w:val="0"/>
      <w:divBdr>
        <w:top w:val="none" w:sz="0" w:space="0" w:color="auto"/>
        <w:left w:val="none" w:sz="0" w:space="0" w:color="auto"/>
        <w:bottom w:val="none" w:sz="0" w:space="0" w:color="auto"/>
        <w:right w:val="none" w:sz="0" w:space="0" w:color="auto"/>
      </w:divBdr>
    </w:div>
    <w:div w:id="2134397463">
      <w:bodyDiv w:val="1"/>
      <w:marLeft w:val="0"/>
      <w:marRight w:val="0"/>
      <w:marTop w:val="0"/>
      <w:marBottom w:val="0"/>
      <w:divBdr>
        <w:top w:val="none" w:sz="0" w:space="0" w:color="auto"/>
        <w:left w:val="none" w:sz="0" w:space="0" w:color="auto"/>
        <w:bottom w:val="none" w:sz="0" w:space="0" w:color="auto"/>
        <w:right w:val="none" w:sz="0" w:space="0" w:color="auto"/>
      </w:divBdr>
    </w:div>
    <w:div w:id="2139180344">
      <w:bodyDiv w:val="1"/>
      <w:marLeft w:val="0"/>
      <w:marRight w:val="0"/>
      <w:marTop w:val="0"/>
      <w:marBottom w:val="0"/>
      <w:divBdr>
        <w:top w:val="none" w:sz="0" w:space="0" w:color="auto"/>
        <w:left w:val="none" w:sz="0" w:space="0" w:color="auto"/>
        <w:bottom w:val="none" w:sz="0" w:space="0" w:color="auto"/>
        <w:right w:val="none" w:sz="0" w:space="0" w:color="auto"/>
      </w:divBdr>
    </w:div>
    <w:div w:id="21436913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citacao@barrocas.ba.gov.br" TargetMode="External"/><Relationship Id="rId13" Type="http://schemas.openxmlformats.org/officeDocument/2006/relationships/hyperlink" Target="https://www.planalto.gov.br/ccivil_03/leis/lcp/lcp123.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_ato2019-2022/2022/Decreto/D11246.ht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mailto:licitacao@barrocas.ba.gov.br"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192B73-A9B6-473F-BA98-F6DD70213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30</Pages>
  <Words>7871</Words>
  <Characters>42507</Characters>
  <Application>Microsoft Office Word</Application>
  <DocSecurity>0</DocSecurity>
  <Lines>354</Lines>
  <Paragraphs>100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sucesso</dc:creator>
  <cp:lastModifiedBy>Nelia Oliveira</cp:lastModifiedBy>
  <cp:revision>2</cp:revision>
  <cp:lastPrinted>2025-07-31T20:35:00Z</cp:lastPrinted>
  <dcterms:created xsi:type="dcterms:W3CDTF">2025-07-31T20:38:00Z</dcterms:created>
  <dcterms:modified xsi:type="dcterms:W3CDTF">2025-07-31T20:38:00Z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2021-06-07T00:00:00Z</vt:filetime>
  </property>
  <property fmtid="{D5CDD505-2E9C-101B-9397-08002B2CF9AE}" pid="3" name="Creator">
    <vt:lpwstr>Microsoft® Word 2010</vt:lpwstr>
  </property>
  <property fmtid="{D5CDD505-2E9C-101B-9397-08002B2CF9AE}" pid="4" name="LastSaved">
    <vt:filetime>2023-02-14T00:00:00Z</vt:filetime>
  </property>
  <property fmtid="{D5CDD505-2E9C-101B-9397-08002B2CF9AE}" pid="5" name="Producer">
    <vt:lpwstr>Microsoft® Word 2010</vt:lpwstr>
  </property>
</Properties>
</file>